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19C4B085" w:rsidR="00EA4EE4" w:rsidRPr="005F5E03" w:rsidRDefault="00237E3D"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BasF breidt productie in antwerpen uit</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55E55C68"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24B3DD59" w:rsidR="007616D3" w:rsidRPr="006E0EA3" w:rsidRDefault="0099474B"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sidR="00CD67AC">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58F567D0" w:rsidR="00026892" w:rsidRPr="00C2551D" w:rsidRDefault="003C1874"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5E78EFAB"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6220AA9F" w:rsidR="00C2551D" w:rsidRPr="00350141" w:rsidRDefault="003C1874" w:rsidP="00452556">
            <w:pPr>
              <w:spacing w:after="0" w:line="360" w:lineRule="auto"/>
              <w:jc w:val="both"/>
              <w:rPr>
                <w:rFonts w:ascii="Arial" w:eastAsia="Calibri" w:hAnsi="Arial" w:cs="Arial"/>
                <w:sz w:val="20"/>
                <w:szCs w:val="20"/>
              </w:rPr>
            </w:pPr>
            <w:r>
              <w:rPr>
                <w:rFonts w:ascii="Arial" w:eastAsia="Calibri" w:hAnsi="Arial" w:cs="Arial"/>
                <w:sz w:val="20"/>
                <w:szCs w:val="20"/>
              </w:rPr>
              <w:t>o</w:t>
            </w:r>
            <w:r w:rsidR="00112093">
              <w:rPr>
                <w:rFonts w:ascii="Arial" w:eastAsia="Calibri" w:hAnsi="Arial" w:cs="Arial"/>
                <w:sz w:val="20"/>
                <w:szCs w:val="20"/>
              </w:rPr>
              <w:t>rganische verbindingen</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6BD88FBF" w:rsidR="008E6808" w:rsidRPr="00733C13" w:rsidRDefault="007D6471" w:rsidP="00452556">
            <w:pPr>
              <w:spacing w:after="0" w:line="360" w:lineRule="auto"/>
              <w:rPr>
                <w:rFonts w:ascii="Arial" w:eastAsia="Calibri" w:hAnsi="Arial" w:cs="Arial"/>
                <w:sz w:val="20"/>
                <w:szCs w:val="20"/>
              </w:rPr>
            </w:pPr>
            <w:r>
              <w:rPr>
                <w:rFonts w:ascii="Arial" w:eastAsia="Calibri" w:hAnsi="Arial" w:cs="Arial"/>
                <w:sz w:val="20"/>
                <w:szCs w:val="20"/>
              </w:rPr>
              <w:t>BASF, ethyleenoxide, dimethylamine, hydroxylgroep</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66B6B9C1" w:rsidR="00720AF6" w:rsidRPr="00C2551D" w:rsidRDefault="003C1874"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3F322182" w:rsidR="00196A56" w:rsidRDefault="00112093" w:rsidP="00452556">
            <w:pPr>
              <w:spacing w:after="0" w:line="360" w:lineRule="auto"/>
              <w:rPr>
                <w:rFonts w:ascii="Arial" w:eastAsia="Times New Roman" w:hAnsi="Arial" w:cs="Arial"/>
                <w:lang w:eastAsia="nl-NL"/>
              </w:rPr>
            </w:pPr>
            <w:r>
              <w:rPr>
                <w:rFonts w:ascii="Arial" w:eastAsia="Times New Roman" w:hAnsi="Arial" w:cs="Arial"/>
                <w:lang w:eastAsia="nl-NL"/>
              </w:rPr>
              <w:t>Organische verbindingen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71B5A6AA" w:rsidR="00167275" w:rsidRPr="00082930" w:rsidRDefault="003C1874"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proofErr w:type="spellStart"/>
      <w:r w:rsidR="00237E3D">
        <w:rPr>
          <w:rStyle w:val="Hyperlink"/>
          <w:rFonts w:ascii="Arial" w:eastAsia="Times New Roman" w:hAnsi="Arial" w:cs="Arial"/>
          <w:bCs/>
          <w:i/>
          <w:iCs/>
          <w:color w:val="auto"/>
          <w:kern w:val="36"/>
          <w:u w:val="none"/>
          <w:lang w:eastAsia="nl-NL"/>
        </w:rPr>
        <w:t>PetroChem</w:t>
      </w:r>
      <w:proofErr w:type="spellEnd"/>
      <w:r w:rsidR="00F61038">
        <w:rPr>
          <w:rStyle w:val="Hyperlink"/>
          <w:rFonts w:ascii="Arial" w:eastAsia="Times New Roman" w:hAnsi="Arial" w:cs="Arial"/>
          <w:bCs/>
          <w:i/>
          <w:iCs/>
          <w:color w:val="auto"/>
          <w:kern w:val="36"/>
          <w:u w:val="none"/>
          <w:lang w:eastAsia="nl-NL"/>
        </w:rPr>
        <w:t>,</w:t>
      </w:r>
      <w:r w:rsidR="001C789E">
        <w:rPr>
          <w:rStyle w:val="Hyperlink"/>
          <w:rFonts w:ascii="Arial" w:eastAsia="Times New Roman" w:hAnsi="Arial" w:cs="Arial"/>
          <w:bCs/>
          <w:i/>
          <w:iCs/>
          <w:color w:val="auto"/>
          <w:kern w:val="36"/>
          <w:u w:val="none"/>
          <w:lang w:eastAsia="nl-NL"/>
        </w:rPr>
        <w:t xml:space="preserve"> </w:t>
      </w:r>
      <w:r w:rsidR="00237E3D">
        <w:rPr>
          <w:rStyle w:val="Hyperlink"/>
          <w:rFonts w:ascii="Arial" w:eastAsia="Times New Roman" w:hAnsi="Arial" w:cs="Arial"/>
          <w:bCs/>
          <w:i/>
          <w:iCs/>
          <w:color w:val="auto"/>
          <w:kern w:val="36"/>
          <w:u w:val="none"/>
          <w:lang w:eastAsia="nl-NL"/>
        </w:rPr>
        <w:t>2 maart</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265FB2E3" w14:textId="41003BC2" w:rsidR="00BB18B6" w:rsidRPr="0032360E" w:rsidRDefault="00237E3D" w:rsidP="001C789E">
            <w:pPr>
              <w:spacing w:line="360" w:lineRule="auto"/>
              <w:outlineLvl w:val="0"/>
              <w:rPr>
                <w:rFonts w:ascii="Times New Roman" w:hAnsi="Times New Roman" w:cs="Times New Roman"/>
                <w:b/>
                <w:bCs/>
                <w:noProof/>
                <w:sz w:val="32"/>
                <w:szCs w:val="32"/>
              </w:rPr>
            </w:pPr>
            <w:bookmarkStart w:id="0" w:name="_Hlk518980186"/>
            <w:r>
              <w:rPr>
                <w:rFonts w:ascii="Times New Roman" w:hAnsi="Times New Roman" w:cs="Times New Roman"/>
                <w:b/>
                <w:bCs/>
                <w:noProof/>
                <w:sz w:val="32"/>
                <w:szCs w:val="32"/>
              </w:rPr>
              <w:t>BASF breidt productie in Antwerpen uit</w:t>
            </w:r>
          </w:p>
          <w:p w14:paraId="146813D3" w14:textId="5537C408" w:rsidR="00237E3D" w:rsidRPr="005834D5" w:rsidRDefault="00237E3D" w:rsidP="005834D5">
            <w:pPr>
              <w:spacing w:line="360" w:lineRule="auto"/>
              <w:outlineLvl w:val="0"/>
              <w:rPr>
                <w:rFonts w:ascii="Times New Roman" w:eastAsia="Times New Roman" w:hAnsi="Times New Roman" w:cs="Times New Roman"/>
                <w:noProof/>
                <w:sz w:val="24"/>
                <w:szCs w:val="24"/>
                <w:lang w:eastAsia="nl-NL"/>
              </w:rPr>
            </w:pPr>
          </w:p>
          <w:p w14:paraId="526C738F" w14:textId="25FE92A4" w:rsidR="00100F2B" w:rsidRDefault="00100F2B" w:rsidP="00100F2B">
            <w:pPr>
              <w:spacing w:line="360" w:lineRule="auto"/>
              <w:outlineLvl w:val="0"/>
              <w:rPr>
                <w:noProof/>
              </w:rPr>
            </w:pPr>
            <w:r w:rsidRPr="00100F2B">
              <w:rPr>
                <w:rFonts w:ascii="Times New Roman" w:eastAsia="Times New Roman" w:hAnsi="Times New Roman" w:cs="Times New Roman"/>
                <w:noProof/>
                <w:sz w:val="24"/>
                <w:szCs w:val="24"/>
                <w:lang w:eastAsia="nl-NL"/>
              </w:rPr>
              <w:t>BASF bouwt op haar Verbund-site in Antwerpen een nieuwe productie-unit voor alkylethanolamines. Het bedrijf verwacht de installatie in 2024 in gebruik te kunnen nemen. De bouw van de nieuwe fabriek is het sluitstuk in een serie van projecten op de Antwerpse site. Ruim twee jaar geleden kondigde BASF aan op de Antwerpse site de productiecapaciteit van ethyleenoxide en derivaten daarvan uit te breiden. De bouw van de tweede grote ethyleenoxide-installatie begon in november 2019 en verloopt volgens het bedrijf vlot.</w:t>
            </w:r>
            <w:r>
              <w:rPr>
                <w:rFonts w:ascii="Times New Roman" w:eastAsia="Times New Roman" w:hAnsi="Times New Roman" w:cs="Times New Roman"/>
                <w:noProof/>
                <w:sz w:val="24"/>
                <w:szCs w:val="24"/>
                <w:lang w:eastAsia="nl-NL"/>
              </w:rPr>
              <w:t xml:space="preserve"> Dimethylethanolamine wordt gevormd bij de </w:t>
            </w:r>
            <w:r w:rsidRPr="00100F2B">
              <w:rPr>
                <w:rFonts w:ascii="Times New Roman" w:eastAsia="Times New Roman" w:hAnsi="Times New Roman" w:cs="Times New Roman"/>
                <w:noProof/>
                <w:sz w:val="24"/>
                <w:szCs w:val="24"/>
                <w:lang w:eastAsia="nl-NL"/>
              </w:rPr>
              <w:t>reactie van etheenoxide met dimethylamine. Ze bevat zowel een aminegr</w:t>
            </w:r>
            <w:r w:rsidR="00237E3D">
              <w:rPr>
                <w:rFonts w:ascii="Times New Roman" w:eastAsia="Times New Roman" w:hAnsi="Times New Roman" w:cs="Times New Roman"/>
                <w:noProof/>
                <w:sz w:val="24"/>
                <w:szCs w:val="24"/>
                <w:lang w:eastAsia="nl-NL"/>
              </w:rPr>
              <w:t>o</w:t>
            </w:r>
            <w:r w:rsidRPr="00100F2B">
              <w:rPr>
                <w:rFonts w:ascii="Times New Roman" w:eastAsia="Times New Roman" w:hAnsi="Times New Roman" w:cs="Times New Roman"/>
                <w:noProof/>
                <w:sz w:val="24"/>
                <w:szCs w:val="24"/>
                <w:lang w:eastAsia="nl-NL"/>
              </w:rPr>
              <w:t>ep als een hydroxylgroep, en kan dus reageren als een amine of als een alcohol. Deze verbindingen worden alkanolamines genoemd.</w:t>
            </w:r>
            <w:r w:rsidR="00FE5114">
              <w:rPr>
                <w:noProof/>
              </w:rPr>
              <w:t xml:space="preserve"> </w:t>
            </w:r>
            <w:r w:rsidR="00FE5114">
              <w:rPr>
                <w:noProof/>
              </w:rPr>
              <w:drawing>
                <wp:inline distT="0" distB="0" distL="0" distR="0" wp14:anchorId="1C1CAFE9" wp14:editId="139539BD">
                  <wp:extent cx="1111910" cy="492672"/>
                  <wp:effectExtent l="0" t="0" r="0" b="3175"/>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28532" cy="500037"/>
                          </a:xfrm>
                          <a:prstGeom prst="rect">
                            <a:avLst/>
                          </a:prstGeom>
                          <a:noFill/>
                          <a:ln>
                            <a:noFill/>
                          </a:ln>
                        </pic:spPr>
                      </pic:pic>
                    </a:graphicData>
                  </a:graphic>
                </wp:inline>
              </w:drawing>
            </w:r>
          </w:p>
          <w:p w14:paraId="324C7086" w14:textId="1E5B3166" w:rsidR="00FE5114" w:rsidRDefault="00FE5114" w:rsidP="00100F2B">
            <w:pPr>
              <w:spacing w:line="360" w:lineRule="auto"/>
              <w:outlineLvl w:val="0"/>
              <w:rPr>
                <w:rFonts w:ascii="Times New Roman" w:eastAsia="Times New Roman" w:hAnsi="Times New Roman" w:cs="Times New Roman"/>
                <w:noProof/>
                <w:sz w:val="24"/>
                <w:szCs w:val="24"/>
                <w:lang w:eastAsia="nl-NL"/>
              </w:rPr>
            </w:pPr>
            <w:r>
              <w:rPr>
                <w:noProof/>
                <w:sz w:val="24"/>
                <w:szCs w:val="24"/>
              </w:rPr>
              <w:t>Figuur 2 dimethylethanolamine</w:t>
            </w:r>
          </w:p>
          <w:p w14:paraId="55FA4EEE" w14:textId="259A1C21" w:rsidR="00100F2B" w:rsidRPr="00100F2B" w:rsidRDefault="00100F2B" w:rsidP="00100F2B">
            <w:pPr>
              <w:spacing w:line="360" w:lineRule="auto"/>
              <w:outlineLvl w:val="0"/>
              <w:rPr>
                <w:rFonts w:ascii="Times New Roman" w:eastAsia="Times New Roman" w:hAnsi="Times New Roman" w:cs="Times New Roman"/>
                <w:noProof/>
                <w:sz w:val="24"/>
                <w:szCs w:val="24"/>
                <w:lang w:eastAsia="nl-NL"/>
              </w:rPr>
            </w:pPr>
          </w:p>
          <w:p w14:paraId="30AF53A7" w14:textId="77777777" w:rsidR="00100F2B" w:rsidRPr="00100F2B" w:rsidRDefault="00100F2B" w:rsidP="00100F2B">
            <w:pPr>
              <w:spacing w:line="360" w:lineRule="auto"/>
              <w:outlineLvl w:val="0"/>
              <w:rPr>
                <w:rFonts w:ascii="Times New Roman" w:eastAsia="Times New Roman" w:hAnsi="Times New Roman" w:cs="Times New Roman"/>
                <w:b/>
                <w:bCs/>
                <w:noProof/>
                <w:sz w:val="24"/>
                <w:szCs w:val="24"/>
                <w:lang w:eastAsia="nl-NL"/>
              </w:rPr>
            </w:pPr>
            <w:r w:rsidRPr="00100F2B">
              <w:rPr>
                <w:rFonts w:ascii="Times New Roman" w:eastAsia="Times New Roman" w:hAnsi="Times New Roman" w:cs="Times New Roman"/>
                <w:b/>
                <w:bCs/>
                <w:noProof/>
                <w:sz w:val="24"/>
                <w:szCs w:val="24"/>
                <w:lang w:eastAsia="nl-NL"/>
              </w:rPr>
              <w:t>Vlokmiddelen</w:t>
            </w:r>
          </w:p>
          <w:p w14:paraId="5128F06E" w14:textId="4A64F830" w:rsidR="00100F2B" w:rsidRPr="00100F2B" w:rsidRDefault="00100F2B" w:rsidP="00100F2B">
            <w:pPr>
              <w:spacing w:line="360" w:lineRule="auto"/>
              <w:outlineLvl w:val="0"/>
              <w:rPr>
                <w:rFonts w:ascii="Times New Roman" w:eastAsia="Times New Roman" w:hAnsi="Times New Roman" w:cs="Times New Roman"/>
                <w:noProof/>
                <w:sz w:val="24"/>
                <w:szCs w:val="24"/>
                <w:lang w:eastAsia="nl-NL"/>
              </w:rPr>
            </w:pPr>
            <w:r w:rsidRPr="00100F2B">
              <w:rPr>
                <w:rFonts w:ascii="Times New Roman" w:eastAsia="Times New Roman" w:hAnsi="Times New Roman" w:cs="Times New Roman"/>
                <w:noProof/>
                <w:sz w:val="24"/>
                <w:szCs w:val="24"/>
                <w:lang w:eastAsia="nl-NL"/>
              </w:rPr>
              <w:t xml:space="preserve">De nieuwe installatie voor alkylethanolamines (AEOA) is onderdeel van </w:t>
            </w:r>
            <w:r w:rsidR="00237E3D">
              <w:rPr>
                <w:rFonts w:ascii="Times New Roman" w:eastAsia="Times New Roman" w:hAnsi="Times New Roman" w:cs="Times New Roman"/>
                <w:noProof/>
                <w:sz w:val="24"/>
                <w:szCs w:val="24"/>
                <w:lang w:eastAsia="nl-NL"/>
              </w:rPr>
              <w:t>een</w:t>
            </w:r>
            <w:r w:rsidRPr="00100F2B">
              <w:rPr>
                <w:rFonts w:ascii="Times New Roman" w:eastAsia="Times New Roman" w:hAnsi="Times New Roman" w:cs="Times New Roman"/>
                <w:noProof/>
                <w:sz w:val="24"/>
                <w:szCs w:val="24"/>
                <w:lang w:eastAsia="nl-NL"/>
              </w:rPr>
              <w:t xml:space="preserve"> geïntegreerd project. Met de nieuwe fabriek neemt de AEOA-productiecapaciteit van BASF wereldwijd met bijna dertig procent toe, tot meer dan 140</w:t>
            </w:r>
            <w:r w:rsidR="003C1874">
              <w:rPr>
                <w:rFonts w:ascii="Times New Roman" w:eastAsia="Times New Roman" w:hAnsi="Times New Roman" w:cs="Times New Roman"/>
                <w:noProof/>
                <w:sz w:val="24"/>
                <w:szCs w:val="24"/>
                <w:lang w:eastAsia="nl-NL"/>
              </w:rPr>
              <w:t xml:space="preserve"> </w:t>
            </w:r>
            <w:r w:rsidRPr="00100F2B">
              <w:rPr>
                <w:rFonts w:ascii="Times New Roman" w:eastAsia="Times New Roman" w:hAnsi="Times New Roman" w:cs="Times New Roman"/>
                <w:noProof/>
                <w:sz w:val="24"/>
                <w:szCs w:val="24"/>
                <w:lang w:eastAsia="nl-NL"/>
              </w:rPr>
              <w:t>000 ton per jaar. Tot het AEOA-portfolio van BASF behoren bijvoorbeeld dimethylethanolamines en methyldiethanolamines.</w:t>
            </w:r>
          </w:p>
          <w:p w14:paraId="225EACFD" w14:textId="595DF5E4" w:rsidR="00100F2B" w:rsidRPr="0099474B" w:rsidRDefault="00100F2B" w:rsidP="003C1874">
            <w:pPr>
              <w:spacing w:line="360" w:lineRule="auto"/>
              <w:outlineLvl w:val="0"/>
              <w:rPr>
                <w:rFonts w:ascii="Times New Roman" w:eastAsia="Times New Roman" w:hAnsi="Times New Roman" w:cs="Times New Roman"/>
                <w:noProof/>
                <w:sz w:val="24"/>
                <w:szCs w:val="24"/>
                <w:lang w:eastAsia="nl-NL"/>
              </w:rPr>
            </w:pPr>
            <w:r w:rsidRPr="00100F2B">
              <w:rPr>
                <w:rFonts w:ascii="Times New Roman" w:eastAsia="Times New Roman" w:hAnsi="Times New Roman" w:cs="Times New Roman"/>
                <w:noProof/>
                <w:sz w:val="24"/>
                <w:szCs w:val="24"/>
                <w:lang w:eastAsia="nl-NL"/>
              </w:rPr>
              <w:t xml:space="preserve">AEOA worden voornamelijk gebruikt als voorproduct voor vlokmiddelen in de behandeling van </w:t>
            </w:r>
            <w:r w:rsidR="00112093">
              <w:rPr>
                <w:rFonts w:ascii="Times New Roman" w:eastAsia="Times New Roman" w:hAnsi="Times New Roman" w:cs="Times New Roman"/>
                <w:noProof/>
                <w:sz w:val="24"/>
                <w:szCs w:val="24"/>
                <w:lang w:eastAsia="nl-NL"/>
              </w:rPr>
              <w:t>afval</w:t>
            </w:r>
            <w:r w:rsidRPr="00100F2B">
              <w:rPr>
                <w:rFonts w:ascii="Times New Roman" w:eastAsia="Times New Roman" w:hAnsi="Times New Roman" w:cs="Times New Roman"/>
                <w:noProof/>
                <w:sz w:val="24"/>
                <w:szCs w:val="24"/>
                <w:lang w:eastAsia="nl-NL"/>
              </w:rPr>
              <w:t>water.</w:t>
            </w:r>
          </w:p>
        </w:tc>
      </w:tr>
      <w:bookmarkEnd w:id="0"/>
    </w:tbl>
    <w:p w14:paraId="34F771E9" w14:textId="41E18873" w:rsidR="00740D59" w:rsidRDefault="00740D59" w:rsidP="00452556">
      <w:pPr>
        <w:spacing w:after="0" w:line="360" w:lineRule="auto"/>
        <w:rPr>
          <w:rFonts w:ascii="Arial" w:eastAsia="Times New Roman" w:hAnsi="Arial" w:cs="Arial"/>
          <w:bCs/>
          <w:iCs/>
          <w:color w:val="000000"/>
          <w:kern w:val="36"/>
          <w:lang w:eastAsia="nl-NL"/>
        </w:rPr>
      </w:pPr>
    </w:p>
    <w:p w14:paraId="06B5BA7E" w14:textId="6727DF27" w:rsidR="00C624B1" w:rsidRDefault="004F6359"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BASF heeft een nieuwe fabriek gebouwd voor</w:t>
      </w:r>
      <w:r w:rsidR="005F0ECE">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de productie van etheenoxide. Etheenoxide ontstaat bij een gekatalyseerde reactie tussen etheen en zuurstof.</w:t>
      </w:r>
    </w:p>
    <w:p w14:paraId="70DDE15F" w14:textId="0B1BF047" w:rsidR="004F6359" w:rsidRDefault="004F6359" w:rsidP="007C6CC8">
      <w:pPr>
        <w:spacing w:after="0" w:line="360" w:lineRule="auto"/>
        <w:rPr>
          <w:rFonts w:ascii="Arial" w:eastAsia="Times New Roman" w:hAnsi="Arial" w:cs="Arial"/>
          <w:bCs/>
          <w:iCs/>
          <w:color w:val="000000"/>
          <w:kern w:val="36"/>
          <w:lang w:eastAsia="nl-NL"/>
        </w:rPr>
      </w:pPr>
    </w:p>
    <w:p w14:paraId="49DD8386" w14:textId="47527094" w:rsidR="004F6359" w:rsidRDefault="004F6359"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drawing>
          <wp:inline distT="0" distB="0" distL="0" distR="0" wp14:anchorId="40B5CAA3" wp14:editId="23D97E16">
            <wp:extent cx="1040584" cy="490119"/>
            <wp:effectExtent l="0" t="0" r="7620" b="5715"/>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65437" cy="501825"/>
                    </a:xfrm>
                    <a:prstGeom prst="rect">
                      <a:avLst/>
                    </a:prstGeom>
                  </pic:spPr>
                </pic:pic>
              </a:graphicData>
            </a:graphic>
          </wp:inline>
        </w:drawing>
      </w:r>
    </w:p>
    <w:p w14:paraId="1D5C0485" w14:textId="79904AD7" w:rsidR="004F6359" w:rsidRDefault="0046237F"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Figuur 2 etheenoxide</w:t>
      </w:r>
    </w:p>
    <w:p w14:paraId="0C5B3E32" w14:textId="77777777" w:rsidR="0046237F" w:rsidRDefault="0046237F" w:rsidP="007C6CC8">
      <w:pPr>
        <w:spacing w:after="0" w:line="360" w:lineRule="auto"/>
        <w:rPr>
          <w:rFonts w:ascii="Arial" w:eastAsia="Times New Roman" w:hAnsi="Arial" w:cs="Arial"/>
          <w:bCs/>
          <w:iCs/>
          <w:color w:val="000000"/>
          <w:kern w:val="36"/>
          <w:lang w:eastAsia="nl-NL"/>
        </w:rPr>
      </w:pPr>
    </w:p>
    <w:p w14:paraId="5D524E62" w14:textId="657AF9C2" w:rsidR="004F6359" w:rsidRDefault="002B18B9"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4F6359">
        <w:rPr>
          <w:rFonts w:ascii="Arial" w:eastAsia="Times New Roman" w:hAnsi="Arial" w:cs="Arial"/>
          <w:bCs/>
          <w:iCs/>
          <w:color w:val="000000"/>
          <w:kern w:val="36"/>
          <w:lang w:eastAsia="nl-NL"/>
        </w:rPr>
        <w:t>Geef de vorming</w:t>
      </w:r>
      <w:r w:rsidR="007D6471">
        <w:rPr>
          <w:rFonts w:ascii="Arial" w:eastAsia="Times New Roman" w:hAnsi="Arial" w:cs="Arial"/>
          <w:bCs/>
          <w:iCs/>
          <w:color w:val="000000"/>
          <w:kern w:val="36"/>
          <w:lang w:eastAsia="nl-NL"/>
        </w:rPr>
        <w:t>sreactie</w:t>
      </w:r>
      <w:r w:rsidR="004F6359">
        <w:rPr>
          <w:rFonts w:ascii="Arial" w:eastAsia="Times New Roman" w:hAnsi="Arial" w:cs="Arial"/>
          <w:bCs/>
          <w:iCs/>
          <w:color w:val="000000"/>
          <w:kern w:val="36"/>
          <w:lang w:eastAsia="nl-NL"/>
        </w:rPr>
        <w:t xml:space="preserve"> van etheenoxide in structuurformules weer.</w:t>
      </w:r>
    </w:p>
    <w:p w14:paraId="5779FAAF" w14:textId="77777777" w:rsidR="00FE5114" w:rsidRDefault="00FE5114" w:rsidP="008702DF">
      <w:pPr>
        <w:spacing w:after="0" w:line="360" w:lineRule="auto"/>
        <w:rPr>
          <w:rFonts w:ascii="Arial" w:eastAsia="Times New Roman" w:hAnsi="Arial" w:cs="Arial"/>
          <w:bCs/>
          <w:iCs/>
          <w:color w:val="000000"/>
          <w:kern w:val="36"/>
          <w:lang w:eastAsia="nl-NL"/>
        </w:rPr>
      </w:pPr>
    </w:p>
    <w:p w14:paraId="09CAEA6A" w14:textId="7B0C8F11" w:rsidR="00FE5114" w:rsidRDefault="00FE5114" w:rsidP="008702DF">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Uit etheenoxide kan door reactie met dimethylamine </w:t>
      </w:r>
      <w:proofErr w:type="spellStart"/>
      <w:r>
        <w:rPr>
          <w:rFonts w:ascii="Arial" w:eastAsia="Times New Roman" w:hAnsi="Arial" w:cs="Arial"/>
          <w:bCs/>
          <w:iCs/>
          <w:color w:val="000000"/>
          <w:kern w:val="36"/>
          <w:lang w:eastAsia="nl-NL"/>
        </w:rPr>
        <w:t>dimethylethanolamine</w:t>
      </w:r>
      <w:proofErr w:type="spellEnd"/>
      <w:r>
        <w:rPr>
          <w:rFonts w:ascii="Arial" w:eastAsia="Times New Roman" w:hAnsi="Arial" w:cs="Arial"/>
          <w:bCs/>
          <w:iCs/>
          <w:color w:val="000000"/>
          <w:kern w:val="36"/>
          <w:lang w:eastAsia="nl-NL"/>
        </w:rPr>
        <w:t xml:space="preserve"> gevormd worden.</w:t>
      </w:r>
    </w:p>
    <w:p w14:paraId="1094785C" w14:textId="762CA6D4" w:rsidR="008702DF" w:rsidRDefault="002B18B9" w:rsidP="005836BF">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5836BF">
        <w:rPr>
          <w:rFonts w:ascii="Arial" w:eastAsia="Times New Roman" w:hAnsi="Arial" w:cs="Arial"/>
          <w:bCs/>
          <w:iCs/>
          <w:color w:val="000000"/>
          <w:kern w:val="36"/>
          <w:lang w:eastAsia="nl-NL"/>
        </w:rPr>
        <w:t>Geef de reactie tussen etheenoxide en dimethylamine in structuurformules weer.</w:t>
      </w:r>
    </w:p>
    <w:p w14:paraId="6E25AC33" w14:textId="5B5DDB1C" w:rsidR="005836BF" w:rsidRDefault="005836BF" w:rsidP="008702DF">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Leg op microniveau uit dat </w:t>
      </w:r>
      <w:proofErr w:type="spellStart"/>
      <w:r>
        <w:rPr>
          <w:rFonts w:ascii="Arial" w:eastAsia="Times New Roman" w:hAnsi="Arial" w:cs="Arial"/>
          <w:bCs/>
          <w:iCs/>
          <w:color w:val="000000"/>
          <w:kern w:val="36"/>
          <w:lang w:eastAsia="nl-NL"/>
        </w:rPr>
        <w:t>dimethylethanolamine</w:t>
      </w:r>
      <w:proofErr w:type="spellEnd"/>
      <w:r>
        <w:rPr>
          <w:rFonts w:ascii="Arial" w:eastAsia="Times New Roman" w:hAnsi="Arial" w:cs="Arial"/>
          <w:bCs/>
          <w:iCs/>
          <w:color w:val="000000"/>
          <w:kern w:val="36"/>
          <w:lang w:eastAsia="nl-NL"/>
        </w:rPr>
        <w:t xml:space="preserve"> goed met water mengt.</w:t>
      </w:r>
    </w:p>
    <w:p w14:paraId="3AABB6BC" w14:textId="688E23E9" w:rsidR="005836BF" w:rsidRDefault="005836BF" w:rsidP="008702DF">
      <w:pPr>
        <w:spacing w:after="0" w:line="360" w:lineRule="auto"/>
        <w:rPr>
          <w:rFonts w:ascii="Arial" w:eastAsia="Times New Roman" w:hAnsi="Arial" w:cs="Arial"/>
          <w:bCs/>
          <w:iCs/>
          <w:color w:val="000000"/>
          <w:kern w:val="36"/>
          <w:lang w:eastAsia="nl-NL"/>
        </w:rPr>
      </w:pPr>
    </w:p>
    <w:p w14:paraId="300484C7" w14:textId="1E922A2C" w:rsidR="005836BF" w:rsidRDefault="005836BF" w:rsidP="008702DF">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Andere </w:t>
      </w:r>
      <w:proofErr w:type="spellStart"/>
      <w:r>
        <w:rPr>
          <w:rFonts w:ascii="Arial" w:eastAsia="Times New Roman" w:hAnsi="Arial" w:cs="Arial"/>
          <w:bCs/>
          <w:iCs/>
          <w:color w:val="000000"/>
          <w:kern w:val="36"/>
          <w:lang w:eastAsia="nl-NL"/>
        </w:rPr>
        <w:t>AEOA’s</w:t>
      </w:r>
      <w:proofErr w:type="spellEnd"/>
      <w:r w:rsidR="003C1874">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zoals </w:t>
      </w:r>
      <w:proofErr w:type="spellStart"/>
      <w:r>
        <w:rPr>
          <w:rFonts w:ascii="Arial" w:eastAsia="Times New Roman" w:hAnsi="Arial" w:cs="Arial"/>
          <w:bCs/>
          <w:iCs/>
          <w:color w:val="000000"/>
          <w:kern w:val="36"/>
          <w:lang w:eastAsia="nl-NL"/>
        </w:rPr>
        <w:t>methyldiethanol</w:t>
      </w:r>
      <w:r w:rsidR="005F0ECE">
        <w:rPr>
          <w:rFonts w:ascii="Arial" w:eastAsia="Times New Roman" w:hAnsi="Arial" w:cs="Arial"/>
          <w:bCs/>
          <w:iCs/>
          <w:color w:val="000000"/>
          <w:kern w:val="36"/>
          <w:lang w:eastAsia="nl-NL"/>
        </w:rPr>
        <w:t>amine</w:t>
      </w:r>
      <w:proofErr w:type="spellEnd"/>
      <w:r w:rsidR="005F0ECE">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kunnen ook gevormd worden.</w:t>
      </w:r>
    </w:p>
    <w:p w14:paraId="53911C9D" w14:textId="59731B3C" w:rsidR="005836BF" w:rsidRDefault="005836BF" w:rsidP="008702DF">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Geef de structuurformule van </w:t>
      </w:r>
      <w:proofErr w:type="spellStart"/>
      <w:r>
        <w:rPr>
          <w:rFonts w:ascii="Arial" w:eastAsia="Times New Roman" w:hAnsi="Arial" w:cs="Arial"/>
          <w:bCs/>
          <w:iCs/>
          <w:color w:val="000000"/>
          <w:kern w:val="36"/>
          <w:lang w:eastAsia="nl-NL"/>
        </w:rPr>
        <w:t>methyldiethanolamine</w:t>
      </w:r>
      <w:proofErr w:type="spellEnd"/>
      <w:r>
        <w:rPr>
          <w:rFonts w:ascii="Arial" w:eastAsia="Times New Roman" w:hAnsi="Arial" w:cs="Arial"/>
          <w:bCs/>
          <w:iCs/>
          <w:color w:val="000000"/>
          <w:kern w:val="36"/>
          <w:lang w:eastAsia="nl-NL"/>
        </w:rPr>
        <w:t>.</w:t>
      </w:r>
    </w:p>
    <w:p w14:paraId="14D2ED53" w14:textId="1D90D8FF" w:rsidR="00BA574D" w:rsidRDefault="005F0ECE" w:rsidP="005F0EC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r>
      <w:r w:rsidR="0011409E">
        <w:rPr>
          <w:rFonts w:ascii="Arial" w:eastAsia="Times New Roman" w:hAnsi="Arial" w:cs="Arial"/>
          <w:bCs/>
          <w:iCs/>
          <w:color w:val="000000"/>
          <w:kern w:val="36"/>
          <w:lang w:eastAsia="nl-NL"/>
        </w:rPr>
        <w:t>Geef de namen en structuurformules van de</w:t>
      </w:r>
      <w:r>
        <w:rPr>
          <w:rFonts w:ascii="Arial" w:eastAsia="Times New Roman" w:hAnsi="Arial" w:cs="Arial"/>
          <w:bCs/>
          <w:iCs/>
          <w:color w:val="000000"/>
          <w:kern w:val="36"/>
          <w:lang w:eastAsia="nl-NL"/>
        </w:rPr>
        <w:t xml:space="preserve"> grondstoffen</w:t>
      </w:r>
      <w:r w:rsidR="0011409E">
        <w:rPr>
          <w:rFonts w:ascii="Arial" w:eastAsia="Times New Roman" w:hAnsi="Arial" w:cs="Arial"/>
          <w:bCs/>
          <w:iCs/>
          <w:color w:val="000000"/>
          <w:kern w:val="36"/>
          <w:lang w:eastAsia="nl-NL"/>
        </w:rPr>
        <w:t xml:space="preserve"> die</w:t>
      </w:r>
      <w:r>
        <w:rPr>
          <w:rFonts w:ascii="Arial" w:eastAsia="Times New Roman" w:hAnsi="Arial" w:cs="Arial"/>
          <w:bCs/>
          <w:iCs/>
          <w:color w:val="000000"/>
          <w:kern w:val="36"/>
          <w:lang w:eastAsia="nl-NL"/>
        </w:rPr>
        <w:t xml:space="preserve"> gebruikt zullen zijn om </w:t>
      </w:r>
      <w:proofErr w:type="spellStart"/>
      <w:r>
        <w:rPr>
          <w:rFonts w:ascii="Arial" w:eastAsia="Times New Roman" w:hAnsi="Arial" w:cs="Arial"/>
          <w:bCs/>
          <w:iCs/>
          <w:color w:val="000000"/>
          <w:kern w:val="36"/>
          <w:lang w:eastAsia="nl-NL"/>
        </w:rPr>
        <w:t>methyldiethanolamine</w:t>
      </w:r>
      <w:proofErr w:type="spellEnd"/>
      <w:r>
        <w:rPr>
          <w:rFonts w:ascii="Arial" w:eastAsia="Times New Roman" w:hAnsi="Arial" w:cs="Arial"/>
          <w:bCs/>
          <w:iCs/>
          <w:color w:val="000000"/>
          <w:kern w:val="36"/>
          <w:lang w:eastAsia="nl-NL"/>
        </w:rPr>
        <w:t xml:space="preserve"> te produceren.</w:t>
      </w:r>
    </w:p>
    <w:p w14:paraId="353505ED" w14:textId="26D11FDC" w:rsidR="0011409E" w:rsidRDefault="0011409E" w:rsidP="005F0EC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Geef de</w:t>
      </w:r>
      <w:r w:rsidR="000606E0">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vorming</w:t>
      </w:r>
      <w:r w:rsidR="000606E0">
        <w:rPr>
          <w:rFonts w:ascii="Arial" w:eastAsia="Times New Roman" w:hAnsi="Arial" w:cs="Arial"/>
          <w:bCs/>
          <w:iCs/>
          <w:color w:val="000000"/>
          <w:kern w:val="36"/>
          <w:lang w:eastAsia="nl-NL"/>
        </w:rPr>
        <w:t>sreactie</w:t>
      </w:r>
      <w:r>
        <w:rPr>
          <w:rFonts w:ascii="Arial" w:eastAsia="Times New Roman" w:hAnsi="Arial" w:cs="Arial"/>
          <w:bCs/>
          <w:iCs/>
          <w:color w:val="000000"/>
          <w:kern w:val="36"/>
          <w:lang w:eastAsia="nl-NL"/>
        </w:rPr>
        <w:t xml:space="preserve"> van </w:t>
      </w:r>
      <w:proofErr w:type="spellStart"/>
      <w:r>
        <w:rPr>
          <w:rFonts w:ascii="Arial" w:eastAsia="Times New Roman" w:hAnsi="Arial" w:cs="Arial"/>
          <w:bCs/>
          <w:iCs/>
          <w:color w:val="000000"/>
          <w:kern w:val="36"/>
          <w:lang w:eastAsia="nl-NL"/>
        </w:rPr>
        <w:t>methyldiethanolamine</w:t>
      </w:r>
      <w:proofErr w:type="spellEnd"/>
      <w:r>
        <w:rPr>
          <w:rFonts w:ascii="Arial" w:eastAsia="Times New Roman" w:hAnsi="Arial" w:cs="Arial"/>
          <w:bCs/>
          <w:iCs/>
          <w:color w:val="000000"/>
          <w:kern w:val="36"/>
          <w:lang w:eastAsia="nl-NL"/>
        </w:rPr>
        <w:t xml:space="preserve"> in structuurformules weer.</w:t>
      </w:r>
    </w:p>
    <w:p w14:paraId="37FF6F5F" w14:textId="5D6051AC" w:rsidR="005F0ECE" w:rsidRDefault="005F0ECE" w:rsidP="005F0ECE">
      <w:pPr>
        <w:spacing w:after="0" w:line="360" w:lineRule="auto"/>
        <w:ind w:left="708" w:hanging="708"/>
        <w:rPr>
          <w:rFonts w:ascii="Arial" w:eastAsia="Times New Roman" w:hAnsi="Arial" w:cs="Arial"/>
          <w:bCs/>
          <w:iCs/>
          <w:color w:val="000000"/>
          <w:kern w:val="36"/>
          <w:lang w:eastAsia="nl-NL"/>
        </w:rPr>
      </w:pPr>
    </w:p>
    <w:p w14:paraId="532A1C3C" w14:textId="10E4B890" w:rsidR="005F0ECE" w:rsidRDefault="005F0ECE" w:rsidP="0061561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BASF denkt dat met de nieuwe fabriek jaarlijks zo’n 140</w:t>
      </w:r>
      <w:r w:rsidR="003C1874">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000 ton AEOA gemaakt kan wor</w:t>
      </w:r>
      <w:r w:rsidR="0061561E">
        <w:rPr>
          <w:rFonts w:ascii="Arial" w:eastAsia="Times New Roman" w:hAnsi="Arial" w:cs="Arial"/>
          <w:bCs/>
          <w:iCs/>
          <w:color w:val="000000"/>
          <w:kern w:val="36"/>
          <w:lang w:eastAsia="nl-NL"/>
        </w:rPr>
        <w:t>den.</w:t>
      </w:r>
    </w:p>
    <w:p w14:paraId="2EF369DB" w14:textId="2B4B1FDA" w:rsidR="0061561E" w:rsidRDefault="0011409E" w:rsidP="005F0EC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61561E">
        <w:rPr>
          <w:rFonts w:ascii="Arial" w:eastAsia="Times New Roman" w:hAnsi="Arial" w:cs="Arial"/>
          <w:bCs/>
          <w:iCs/>
          <w:color w:val="000000"/>
          <w:kern w:val="36"/>
          <w:lang w:eastAsia="nl-NL"/>
        </w:rPr>
        <w:tab/>
        <w:t xml:space="preserve">Bereken hoeveel ton etheenoxide er daartoe geproduceerd moet worden. Ga uit van de aanname dat alleen </w:t>
      </w:r>
      <w:proofErr w:type="spellStart"/>
      <w:r w:rsidR="0061561E">
        <w:rPr>
          <w:rFonts w:ascii="Arial" w:eastAsia="Times New Roman" w:hAnsi="Arial" w:cs="Arial"/>
          <w:bCs/>
          <w:iCs/>
          <w:color w:val="000000"/>
          <w:kern w:val="36"/>
          <w:lang w:eastAsia="nl-NL"/>
        </w:rPr>
        <w:t>dimethylethanolamine</w:t>
      </w:r>
      <w:proofErr w:type="spellEnd"/>
      <w:r w:rsidR="0061561E">
        <w:rPr>
          <w:rFonts w:ascii="Arial" w:eastAsia="Times New Roman" w:hAnsi="Arial" w:cs="Arial"/>
          <w:bCs/>
          <w:iCs/>
          <w:color w:val="000000"/>
          <w:kern w:val="36"/>
          <w:lang w:eastAsia="nl-NL"/>
        </w:rPr>
        <w:t xml:space="preserve"> gevormd wordt.</w:t>
      </w:r>
    </w:p>
    <w:p w14:paraId="6A51D58E" w14:textId="4E905CD5" w:rsidR="0061561E" w:rsidRDefault="0011409E" w:rsidP="005F0EC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61561E">
        <w:rPr>
          <w:rFonts w:ascii="Arial" w:eastAsia="Times New Roman" w:hAnsi="Arial" w:cs="Arial"/>
          <w:bCs/>
          <w:iCs/>
          <w:color w:val="000000"/>
          <w:kern w:val="36"/>
          <w:lang w:eastAsia="nl-NL"/>
        </w:rPr>
        <w:tab/>
        <w:t xml:space="preserve">Beredeneer of je voor de productie van </w:t>
      </w:r>
      <w:proofErr w:type="spellStart"/>
      <w:r w:rsidR="0061561E">
        <w:rPr>
          <w:rFonts w:ascii="Arial" w:eastAsia="Times New Roman" w:hAnsi="Arial" w:cs="Arial"/>
          <w:bCs/>
          <w:iCs/>
          <w:color w:val="000000"/>
          <w:kern w:val="36"/>
          <w:lang w:eastAsia="nl-NL"/>
        </w:rPr>
        <w:t>methyldiethanolamine</w:t>
      </w:r>
      <w:proofErr w:type="spellEnd"/>
      <w:r w:rsidR="0061561E">
        <w:rPr>
          <w:rFonts w:ascii="Arial" w:eastAsia="Times New Roman" w:hAnsi="Arial" w:cs="Arial"/>
          <w:bCs/>
          <w:iCs/>
          <w:color w:val="000000"/>
          <w:kern w:val="36"/>
          <w:lang w:eastAsia="nl-NL"/>
        </w:rPr>
        <w:t xml:space="preserve"> meer, minder of evenveel etheenoxide nodig hebt als voor de productie van </w:t>
      </w:r>
      <w:proofErr w:type="spellStart"/>
      <w:r w:rsidR="0061561E">
        <w:rPr>
          <w:rFonts w:ascii="Arial" w:eastAsia="Times New Roman" w:hAnsi="Arial" w:cs="Arial"/>
          <w:bCs/>
          <w:iCs/>
          <w:color w:val="000000"/>
          <w:kern w:val="36"/>
          <w:lang w:eastAsia="nl-NL"/>
        </w:rPr>
        <w:t>dimethylethanolamine</w:t>
      </w:r>
      <w:proofErr w:type="spellEnd"/>
      <w:r w:rsidR="0061561E">
        <w:rPr>
          <w:rFonts w:ascii="Arial" w:eastAsia="Times New Roman" w:hAnsi="Arial" w:cs="Arial"/>
          <w:bCs/>
          <w:iCs/>
          <w:color w:val="000000"/>
          <w:kern w:val="36"/>
          <w:lang w:eastAsia="nl-NL"/>
        </w:rPr>
        <w:t>.</w:t>
      </w:r>
    </w:p>
    <w:p w14:paraId="21950FBF" w14:textId="77777777" w:rsidR="005F0ECE" w:rsidRDefault="005F0ECE" w:rsidP="007C6CC8">
      <w:pPr>
        <w:spacing w:after="0" w:line="360" w:lineRule="auto"/>
        <w:rPr>
          <w:rFonts w:ascii="Arial" w:eastAsia="Times New Roman" w:hAnsi="Arial" w:cs="Arial"/>
          <w:bCs/>
          <w:iCs/>
          <w:color w:val="000000"/>
          <w:kern w:val="36"/>
          <w:lang w:eastAsia="nl-NL"/>
        </w:rPr>
      </w:pPr>
    </w:p>
    <w:p w14:paraId="76E5D028" w14:textId="77777777" w:rsidR="004F0999" w:rsidRDefault="004F0999">
      <w:pPr>
        <w:rPr>
          <w:rFonts w:ascii="Arial" w:eastAsia="Times New Roman" w:hAnsi="Arial" w:cs="Arial"/>
          <w:bCs/>
          <w:i/>
          <w:color w:val="000000"/>
          <w:kern w:val="36"/>
          <w:lang w:eastAsia="nl-NL"/>
        </w:rPr>
      </w:pPr>
    </w:p>
    <w:p w14:paraId="0C36B731" w14:textId="77777777" w:rsidR="0088016E" w:rsidRDefault="0088016E">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0343EC54" w14:textId="544C3FC1" w:rsidR="00AB5609" w:rsidRDefault="000D3387" w:rsidP="0041002B">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BASF breidt productie in Antwerpen uit</w:t>
      </w:r>
    </w:p>
    <w:p w14:paraId="11887B74" w14:textId="429ED52D" w:rsidR="0041002B" w:rsidRDefault="004F0999" w:rsidP="0041002B">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bookmarkStart w:id="1" w:name="_Hlk25842450"/>
    </w:p>
    <w:p w14:paraId="62650180" w14:textId="18611E63" w:rsidR="0041002B" w:rsidRDefault="0041002B" w:rsidP="0041002B">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341519">
        <w:rPr>
          <w:rFonts w:ascii="Arial" w:eastAsia="Times New Roman" w:hAnsi="Arial" w:cs="Arial"/>
          <w:bCs/>
          <w:noProof/>
          <w:color w:val="000000"/>
          <w:kern w:val="36"/>
          <w:lang w:eastAsia="nl-NL"/>
        </w:rPr>
        <w:drawing>
          <wp:inline distT="0" distB="0" distL="0" distR="0" wp14:anchorId="60D76BB1" wp14:editId="061DCCEB">
            <wp:extent cx="3781425" cy="669149"/>
            <wp:effectExtent l="0" t="0" r="0" b="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pic:cNvPicPr/>
                  </pic:nvPicPr>
                  <pic:blipFill>
                    <a:blip r:embed="rId8" cstate="print">
                      <a:extLst>
                        <a:ext uri="{28A0092B-C50C-407E-A947-70E740481C1C}">
                          <a14:useLocalDpi xmlns:a14="http://schemas.microsoft.com/office/drawing/2010/main" val="0"/>
                        </a:ext>
                      </a:extLst>
                    </a:blip>
                    <a:stretch>
                      <a:fillRect/>
                    </a:stretch>
                  </pic:blipFill>
                  <pic:spPr>
                    <a:xfrm>
                      <a:off x="0" y="0"/>
                      <a:ext cx="3818399" cy="675692"/>
                    </a:xfrm>
                    <a:prstGeom prst="rect">
                      <a:avLst/>
                    </a:prstGeom>
                  </pic:spPr>
                </pic:pic>
              </a:graphicData>
            </a:graphic>
          </wp:inline>
        </w:drawing>
      </w:r>
    </w:p>
    <w:p w14:paraId="3A16B7F1" w14:textId="0ECCE90F" w:rsidR="0041002B" w:rsidRDefault="0041002B" w:rsidP="0041002B">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p>
    <w:p w14:paraId="6615AF13" w14:textId="0AAE06AC" w:rsidR="0041002B" w:rsidRDefault="0041002B" w:rsidP="0041002B">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341519">
        <w:rPr>
          <w:rFonts w:ascii="Arial" w:eastAsia="Times New Roman" w:hAnsi="Arial" w:cs="Arial"/>
          <w:bCs/>
          <w:noProof/>
          <w:color w:val="000000"/>
          <w:kern w:val="36"/>
          <w:lang w:eastAsia="nl-NL"/>
        </w:rPr>
        <w:drawing>
          <wp:inline distT="0" distB="0" distL="0" distR="0" wp14:anchorId="5142B080" wp14:editId="360ACADF">
            <wp:extent cx="4733925" cy="743231"/>
            <wp:effectExtent l="0" t="0" r="0" b="0"/>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fbeelding 10"/>
                    <pic:cNvPicPr/>
                  </pic:nvPicPr>
                  <pic:blipFill>
                    <a:blip r:embed="rId9" cstate="print">
                      <a:extLst>
                        <a:ext uri="{28A0092B-C50C-407E-A947-70E740481C1C}">
                          <a14:useLocalDpi xmlns:a14="http://schemas.microsoft.com/office/drawing/2010/main" val="0"/>
                        </a:ext>
                      </a:extLst>
                    </a:blip>
                    <a:stretch>
                      <a:fillRect/>
                    </a:stretch>
                  </pic:blipFill>
                  <pic:spPr>
                    <a:xfrm>
                      <a:off x="0" y="0"/>
                      <a:ext cx="4755806" cy="746666"/>
                    </a:xfrm>
                    <a:prstGeom prst="rect">
                      <a:avLst/>
                    </a:prstGeom>
                  </pic:spPr>
                </pic:pic>
              </a:graphicData>
            </a:graphic>
          </wp:inline>
        </w:drawing>
      </w:r>
    </w:p>
    <w:p w14:paraId="02BE29E3" w14:textId="27FEE4B1" w:rsidR="0041002B" w:rsidRDefault="0041002B" w:rsidP="0041002B">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100E7D">
        <w:rPr>
          <w:rFonts w:ascii="Arial" w:eastAsia="Times New Roman" w:hAnsi="Arial" w:cs="Arial"/>
          <w:bCs/>
          <w:color w:val="000000"/>
          <w:kern w:val="36"/>
          <w:lang w:eastAsia="nl-NL"/>
        </w:rPr>
        <w:t xml:space="preserve">Moleculen van </w:t>
      </w:r>
      <w:proofErr w:type="spellStart"/>
      <w:r w:rsidR="00100E7D">
        <w:rPr>
          <w:rFonts w:ascii="Arial" w:eastAsia="Times New Roman" w:hAnsi="Arial" w:cs="Arial"/>
          <w:bCs/>
          <w:color w:val="000000"/>
          <w:kern w:val="36"/>
          <w:lang w:eastAsia="nl-NL"/>
        </w:rPr>
        <w:t>dimethylethanolamine</w:t>
      </w:r>
      <w:proofErr w:type="spellEnd"/>
      <w:r w:rsidR="00100E7D">
        <w:rPr>
          <w:rFonts w:ascii="Arial" w:eastAsia="Times New Roman" w:hAnsi="Arial" w:cs="Arial"/>
          <w:bCs/>
          <w:color w:val="000000"/>
          <w:kern w:val="36"/>
          <w:lang w:eastAsia="nl-NL"/>
        </w:rPr>
        <w:t xml:space="preserve"> hebben OH-groepen en NH-groepen die met watermoleculen waterstofbruggen kunnen vormen.</w:t>
      </w:r>
    </w:p>
    <w:p w14:paraId="6C75F861" w14:textId="6A849CCE" w:rsidR="0041002B" w:rsidRDefault="0041002B" w:rsidP="0041002B">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p>
    <w:p w14:paraId="1E4C2719" w14:textId="0AAEC07F" w:rsidR="0041002B" w:rsidRDefault="0041002B" w:rsidP="0041002B">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9B56EE">
        <w:rPr>
          <w:rFonts w:ascii="Arial" w:eastAsia="Times New Roman" w:hAnsi="Arial" w:cs="Arial"/>
          <w:bCs/>
          <w:noProof/>
          <w:color w:val="000000"/>
          <w:kern w:val="36"/>
          <w:lang w:eastAsia="nl-NL"/>
        </w:rPr>
        <w:drawing>
          <wp:inline distT="0" distB="0" distL="0" distR="0" wp14:anchorId="6D1B6C2D" wp14:editId="3DCBF759">
            <wp:extent cx="2095500" cy="818562"/>
            <wp:effectExtent l="0" t="0" r="0" b="635"/>
            <wp:docPr id="12" name="Afbeelding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Afbeelding 1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108669" cy="823706"/>
                    </a:xfrm>
                    <a:prstGeom prst="rect">
                      <a:avLst/>
                    </a:prstGeom>
                  </pic:spPr>
                </pic:pic>
              </a:graphicData>
            </a:graphic>
          </wp:inline>
        </w:drawing>
      </w:r>
    </w:p>
    <w:p w14:paraId="6839236A" w14:textId="27EFAACA" w:rsidR="005501C6" w:rsidRDefault="001502D5" w:rsidP="0041002B">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5501C6">
        <w:rPr>
          <w:rFonts w:ascii="Arial" w:eastAsia="Times New Roman" w:hAnsi="Arial" w:cs="Arial"/>
          <w:bCs/>
          <w:color w:val="000000"/>
          <w:kern w:val="36"/>
          <w:lang w:eastAsia="nl-NL"/>
        </w:rPr>
        <w:tab/>
      </w:r>
    </w:p>
    <w:p w14:paraId="5A9345C6" w14:textId="4BF90267" w:rsidR="005501C6" w:rsidRDefault="005501C6" w:rsidP="0041002B">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1502D5">
        <w:rPr>
          <w:rFonts w:ascii="Arial" w:eastAsia="Times New Roman" w:hAnsi="Arial" w:cs="Arial"/>
          <w:bCs/>
          <w:noProof/>
          <w:color w:val="000000"/>
          <w:kern w:val="36"/>
          <w:lang w:eastAsia="nl-NL"/>
        </w:rPr>
        <w:drawing>
          <wp:inline distT="0" distB="0" distL="0" distR="0" wp14:anchorId="2ADE013C" wp14:editId="33276007">
            <wp:extent cx="2314575" cy="920981"/>
            <wp:effectExtent l="0" t="0" r="0" b="0"/>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Afbeelding 1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328378" cy="926473"/>
                    </a:xfrm>
                    <a:prstGeom prst="rect">
                      <a:avLst/>
                    </a:prstGeom>
                  </pic:spPr>
                </pic:pic>
              </a:graphicData>
            </a:graphic>
          </wp:inline>
        </w:drawing>
      </w:r>
    </w:p>
    <w:p w14:paraId="75BDE570" w14:textId="2B0A6761" w:rsidR="0041002B" w:rsidRDefault="001502D5" w:rsidP="0041002B">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41002B">
        <w:rPr>
          <w:rFonts w:ascii="Arial" w:eastAsia="Times New Roman" w:hAnsi="Arial" w:cs="Arial"/>
          <w:bCs/>
          <w:color w:val="000000"/>
          <w:kern w:val="36"/>
          <w:lang w:eastAsia="nl-NL"/>
        </w:rPr>
        <w:tab/>
      </w:r>
    </w:p>
    <w:p w14:paraId="492CC922" w14:textId="1345CA9C" w:rsidR="001502D5" w:rsidRDefault="001502D5" w:rsidP="0041002B">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777A7DA3" wp14:editId="3132D48C">
            <wp:extent cx="4781550" cy="803428"/>
            <wp:effectExtent l="0" t="0" r="0" b="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fbeelding 9"/>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815216" cy="809085"/>
                    </a:xfrm>
                    <a:prstGeom prst="rect">
                      <a:avLst/>
                    </a:prstGeom>
                  </pic:spPr>
                </pic:pic>
              </a:graphicData>
            </a:graphic>
          </wp:inline>
        </w:drawing>
      </w:r>
    </w:p>
    <w:p w14:paraId="2681250F" w14:textId="15C0EEED" w:rsidR="0041002B" w:rsidRPr="0088016E" w:rsidRDefault="001502D5" w:rsidP="0041002B">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41002B">
        <w:rPr>
          <w:rFonts w:ascii="Arial" w:eastAsia="Times New Roman" w:hAnsi="Arial" w:cs="Arial"/>
          <w:bCs/>
          <w:color w:val="000000"/>
          <w:kern w:val="36"/>
          <w:lang w:eastAsia="nl-NL"/>
        </w:rPr>
        <w:tab/>
      </w:r>
      <w:r w:rsidR="00100E7D">
        <w:rPr>
          <w:rFonts w:ascii="Arial" w:eastAsia="Times New Roman" w:hAnsi="Arial" w:cs="Arial"/>
          <w:bCs/>
          <w:color w:val="000000"/>
          <w:kern w:val="36"/>
          <w:lang w:eastAsia="nl-NL"/>
        </w:rPr>
        <w:t>140</w:t>
      </w:r>
      <w:r w:rsidR="003C1874">
        <w:rPr>
          <w:rFonts w:ascii="Arial" w:eastAsia="Times New Roman" w:hAnsi="Arial" w:cs="Arial"/>
          <w:bCs/>
          <w:color w:val="000000"/>
          <w:kern w:val="36"/>
          <w:lang w:eastAsia="nl-NL"/>
        </w:rPr>
        <w:t xml:space="preserve"> </w:t>
      </w:r>
      <w:r w:rsidR="00100E7D">
        <w:rPr>
          <w:rFonts w:ascii="Arial" w:eastAsia="Times New Roman" w:hAnsi="Arial" w:cs="Arial"/>
          <w:bCs/>
          <w:color w:val="000000"/>
          <w:kern w:val="36"/>
          <w:lang w:eastAsia="nl-NL"/>
        </w:rPr>
        <w:t>000 ton = 1,4·10</w:t>
      </w:r>
      <w:r w:rsidR="009C187B">
        <w:rPr>
          <w:rFonts w:ascii="Arial" w:eastAsia="Times New Roman" w:hAnsi="Arial" w:cs="Arial"/>
          <w:bCs/>
          <w:color w:val="000000"/>
          <w:kern w:val="36"/>
          <w:vertAlign w:val="superscript"/>
          <w:lang w:eastAsia="nl-NL"/>
        </w:rPr>
        <w:t>11</w:t>
      </w:r>
      <w:r w:rsidR="009C187B">
        <w:rPr>
          <w:rFonts w:ascii="Arial" w:eastAsia="Times New Roman" w:hAnsi="Arial" w:cs="Arial"/>
          <w:bCs/>
          <w:color w:val="000000"/>
          <w:kern w:val="36"/>
          <w:lang w:eastAsia="nl-NL"/>
        </w:rPr>
        <w:t xml:space="preserve"> g </w:t>
      </w:r>
      <w:proofErr w:type="spellStart"/>
      <w:r w:rsidR="009C187B">
        <w:rPr>
          <w:rFonts w:ascii="Arial" w:eastAsia="Times New Roman" w:hAnsi="Arial" w:cs="Arial"/>
          <w:bCs/>
          <w:color w:val="000000"/>
          <w:kern w:val="36"/>
          <w:lang w:eastAsia="nl-NL"/>
        </w:rPr>
        <w:t>dimethylethanolamine</w:t>
      </w:r>
      <w:proofErr w:type="spellEnd"/>
      <w:r w:rsidR="009C187B">
        <w:rPr>
          <w:rFonts w:ascii="Arial" w:eastAsia="Times New Roman" w:hAnsi="Arial" w:cs="Arial"/>
          <w:bCs/>
          <w:color w:val="000000"/>
          <w:kern w:val="36"/>
          <w:lang w:eastAsia="nl-NL"/>
        </w:rPr>
        <w:t xml:space="preserve">. </w:t>
      </w:r>
      <w:r w:rsidR="003C1874">
        <w:rPr>
          <w:rFonts w:ascii="Arial" w:eastAsia="Times New Roman" w:hAnsi="Arial" w:cs="Arial"/>
          <w:bCs/>
          <w:color w:val="000000"/>
          <w:kern w:val="36"/>
          <w:lang w:eastAsia="nl-NL"/>
        </w:rPr>
        <w:br/>
      </w:r>
      <w:r w:rsidR="009C187B">
        <w:rPr>
          <w:rFonts w:ascii="Arial" w:eastAsia="Times New Roman" w:hAnsi="Arial" w:cs="Arial"/>
          <w:bCs/>
          <w:color w:val="000000"/>
          <w:kern w:val="36"/>
          <w:lang w:eastAsia="nl-NL"/>
        </w:rPr>
        <w:t>1,4·10</w:t>
      </w:r>
      <w:r w:rsidR="009C187B">
        <w:rPr>
          <w:rFonts w:ascii="Arial" w:eastAsia="Times New Roman" w:hAnsi="Arial" w:cs="Arial"/>
          <w:bCs/>
          <w:color w:val="000000"/>
          <w:kern w:val="36"/>
          <w:vertAlign w:val="superscript"/>
          <w:lang w:eastAsia="nl-NL"/>
        </w:rPr>
        <w:t>11</w:t>
      </w:r>
      <w:r w:rsidR="009C187B">
        <w:rPr>
          <w:rFonts w:ascii="Arial" w:eastAsia="Times New Roman" w:hAnsi="Arial" w:cs="Arial"/>
          <w:bCs/>
          <w:color w:val="000000"/>
          <w:kern w:val="36"/>
          <w:lang w:eastAsia="nl-NL"/>
        </w:rPr>
        <w:t xml:space="preserve"> g = 1,4·10</w:t>
      </w:r>
      <w:r w:rsidR="009C187B">
        <w:rPr>
          <w:rFonts w:ascii="Arial" w:eastAsia="Times New Roman" w:hAnsi="Arial" w:cs="Arial"/>
          <w:bCs/>
          <w:color w:val="000000"/>
          <w:kern w:val="36"/>
          <w:vertAlign w:val="superscript"/>
          <w:lang w:eastAsia="nl-NL"/>
        </w:rPr>
        <w:t>11</w:t>
      </w:r>
      <w:r w:rsidR="009C187B">
        <w:rPr>
          <w:rFonts w:ascii="Arial" w:eastAsia="Times New Roman" w:hAnsi="Arial" w:cs="Arial"/>
          <w:bCs/>
          <w:color w:val="000000"/>
          <w:kern w:val="36"/>
          <w:lang w:eastAsia="nl-NL"/>
        </w:rPr>
        <w:t xml:space="preserve"> / 89,14 = 1,6·10</w:t>
      </w:r>
      <w:r w:rsidR="009C187B">
        <w:rPr>
          <w:rFonts w:ascii="Arial" w:eastAsia="Times New Roman" w:hAnsi="Arial" w:cs="Arial"/>
          <w:bCs/>
          <w:color w:val="000000"/>
          <w:kern w:val="36"/>
          <w:vertAlign w:val="superscript"/>
          <w:lang w:eastAsia="nl-NL"/>
        </w:rPr>
        <w:t>9</w:t>
      </w:r>
      <w:r w:rsidR="009C187B">
        <w:rPr>
          <w:rFonts w:ascii="Arial" w:eastAsia="Times New Roman" w:hAnsi="Arial" w:cs="Arial"/>
          <w:bCs/>
          <w:color w:val="000000"/>
          <w:kern w:val="36"/>
          <w:lang w:eastAsia="nl-NL"/>
        </w:rPr>
        <w:t xml:space="preserve"> mol. </w:t>
      </w:r>
      <w:r w:rsidR="003C1874">
        <w:rPr>
          <w:rFonts w:ascii="Arial" w:eastAsia="Times New Roman" w:hAnsi="Arial" w:cs="Arial"/>
          <w:bCs/>
          <w:color w:val="000000"/>
          <w:kern w:val="36"/>
          <w:lang w:eastAsia="nl-NL"/>
        </w:rPr>
        <w:br/>
      </w:r>
      <w:r w:rsidR="009C187B">
        <w:rPr>
          <w:rFonts w:ascii="Arial" w:eastAsia="Times New Roman" w:hAnsi="Arial" w:cs="Arial"/>
          <w:bCs/>
          <w:color w:val="000000"/>
          <w:kern w:val="36"/>
          <w:lang w:eastAsia="nl-NL"/>
        </w:rPr>
        <w:t xml:space="preserve">Uit de reactievergelijking (vraag 2) volgt dat 1 mol etheenoxide ook 1 mol </w:t>
      </w:r>
      <w:proofErr w:type="spellStart"/>
      <w:r w:rsidR="009C187B">
        <w:rPr>
          <w:rFonts w:ascii="Arial" w:eastAsia="Times New Roman" w:hAnsi="Arial" w:cs="Arial"/>
          <w:bCs/>
          <w:color w:val="000000"/>
          <w:kern w:val="36"/>
          <w:lang w:eastAsia="nl-NL"/>
        </w:rPr>
        <w:t>dimethylethanolamine</w:t>
      </w:r>
      <w:proofErr w:type="spellEnd"/>
      <w:r w:rsidR="009C187B">
        <w:rPr>
          <w:rFonts w:ascii="Arial" w:eastAsia="Times New Roman" w:hAnsi="Arial" w:cs="Arial"/>
          <w:bCs/>
          <w:color w:val="000000"/>
          <w:kern w:val="36"/>
          <w:lang w:eastAsia="nl-NL"/>
        </w:rPr>
        <w:t xml:space="preserve"> oplevert. </w:t>
      </w:r>
      <w:r w:rsidR="003C1874">
        <w:rPr>
          <w:rFonts w:ascii="Arial" w:eastAsia="Times New Roman" w:hAnsi="Arial" w:cs="Arial"/>
          <w:bCs/>
          <w:color w:val="000000"/>
          <w:kern w:val="36"/>
          <w:lang w:eastAsia="nl-NL"/>
        </w:rPr>
        <w:br/>
      </w:r>
      <w:r w:rsidR="009C187B">
        <w:rPr>
          <w:rFonts w:ascii="Arial" w:eastAsia="Times New Roman" w:hAnsi="Arial" w:cs="Arial"/>
          <w:bCs/>
          <w:color w:val="000000"/>
          <w:kern w:val="36"/>
          <w:lang w:eastAsia="nl-NL"/>
        </w:rPr>
        <w:t>Dus nodig 1,6·10</w:t>
      </w:r>
      <w:r w:rsidR="009C187B">
        <w:rPr>
          <w:rFonts w:ascii="Arial" w:eastAsia="Times New Roman" w:hAnsi="Arial" w:cs="Arial"/>
          <w:bCs/>
          <w:color w:val="000000"/>
          <w:kern w:val="36"/>
          <w:vertAlign w:val="superscript"/>
          <w:lang w:eastAsia="nl-NL"/>
        </w:rPr>
        <w:t>9</w:t>
      </w:r>
      <w:r w:rsidR="009C187B">
        <w:rPr>
          <w:rFonts w:ascii="Arial" w:eastAsia="Times New Roman" w:hAnsi="Arial" w:cs="Arial"/>
          <w:bCs/>
          <w:color w:val="000000"/>
          <w:kern w:val="36"/>
          <w:lang w:eastAsia="nl-NL"/>
        </w:rPr>
        <w:t xml:space="preserve"> mol etheenoxide = 1,6·10</w:t>
      </w:r>
      <w:r w:rsidR="009C187B">
        <w:rPr>
          <w:rFonts w:ascii="Arial" w:eastAsia="Times New Roman" w:hAnsi="Arial" w:cs="Arial"/>
          <w:bCs/>
          <w:color w:val="000000"/>
          <w:kern w:val="36"/>
          <w:vertAlign w:val="superscript"/>
          <w:lang w:eastAsia="nl-NL"/>
        </w:rPr>
        <w:t>9</w:t>
      </w:r>
      <w:r w:rsidR="009C187B">
        <w:rPr>
          <w:rFonts w:ascii="Arial" w:eastAsia="Times New Roman" w:hAnsi="Arial" w:cs="Arial"/>
          <w:bCs/>
          <w:color w:val="000000"/>
          <w:kern w:val="36"/>
          <w:lang w:eastAsia="nl-NL"/>
        </w:rPr>
        <w:t xml:space="preserve"> × </w:t>
      </w:r>
      <w:r w:rsidR="0088016E">
        <w:rPr>
          <w:rFonts w:ascii="Arial" w:eastAsia="Times New Roman" w:hAnsi="Arial" w:cs="Arial"/>
          <w:bCs/>
          <w:color w:val="000000"/>
          <w:kern w:val="36"/>
          <w:lang w:eastAsia="nl-NL"/>
        </w:rPr>
        <w:t>44,05 = 6,9·10</w:t>
      </w:r>
      <w:r w:rsidR="0088016E">
        <w:rPr>
          <w:rFonts w:ascii="Arial" w:eastAsia="Times New Roman" w:hAnsi="Arial" w:cs="Arial"/>
          <w:bCs/>
          <w:color w:val="000000"/>
          <w:kern w:val="36"/>
          <w:vertAlign w:val="superscript"/>
          <w:lang w:eastAsia="nl-NL"/>
        </w:rPr>
        <w:t>10</w:t>
      </w:r>
      <w:r w:rsidR="0088016E">
        <w:rPr>
          <w:rFonts w:ascii="Arial" w:eastAsia="Times New Roman" w:hAnsi="Arial" w:cs="Arial"/>
          <w:bCs/>
          <w:color w:val="000000"/>
          <w:kern w:val="36"/>
          <w:lang w:eastAsia="nl-NL"/>
        </w:rPr>
        <w:t xml:space="preserve"> g = 69</w:t>
      </w:r>
      <w:r w:rsidR="003C1874">
        <w:rPr>
          <w:rFonts w:ascii="Arial" w:eastAsia="Times New Roman" w:hAnsi="Arial" w:cs="Arial"/>
          <w:bCs/>
          <w:color w:val="000000"/>
          <w:kern w:val="36"/>
          <w:lang w:eastAsia="nl-NL"/>
        </w:rPr>
        <w:t xml:space="preserve"> </w:t>
      </w:r>
      <w:r w:rsidR="0088016E">
        <w:rPr>
          <w:rFonts w:ascii="Arial" w:eastAsia="Times New Roman" w:hAnsi="Arial" w:cs="Arial"/>
          <w:bCs/>
          <w:color w:val="000000"/>
          <w:kern w:val="36"/>
          <w:lang w:eastAsia="nl-NL"/>
        </w:rPr>
        <w:t>000 ton.</w:t>
      </w:r>
    </w:p>
    <w:p w14:paraId="67CAFEF3" w14:textId="454104DA" w:rsidR="0041002B" w:rsidRDefault="001502D5" w:rsidP="0041002B">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41002B">
        <w:rPr>
          <w:rFonts w:ascii="Arial" w:eastAsia="Times New Roman" w:hAnsi="Arial" w:cs="Arial"/>
          <w:bCs/>
          <w:color w:val="000000"/>
          <w:kern w:val="36"/>
          <w:lang w:eastAsia="nl-NL"/>
        </w:rPr>
        <w:tab/>
      </w:r>
      <w:proofErr w:type="spellStart"/>
      <w:r w:rsidR="0088016E">
        <w:rPr>
          <w:rFonts w:ascii="Arial" w:eastAsia="Times New Roman" w:hAnsi="Arial" w:cs="Arial"/>
          <w:bCs/>
          <w:color w:val="000000"/>
          <w:kern w:val="36"/>
          <w:lang w:eastAsia="nl-NL"/>
        </w:rPr>
        <w:t>Molmassa</w:t>
      </w:r>
      <w:proofErr w:type="spellEnd"/>
      <w:r w:rsidR="0088016E">
        <w:rPr>
          <w:rFonts w:ascii="Arial" w:eastAsia="Times New Roman" w:hAnsi="Arial" w:cs="Arial"/>
          <w:bCs/>
          <w:color w:val="000000"/>
          <w:kern w:val="36"/>
          <w:lang w:eastAsia="nl-NL"/>
        </w:rPr>
        <w:t xml:space="preserve"> </w:t>
      </w:r>
      <w:proofErr w:type="spellStart"/>
      <w:r w:rsidR="0088016E">
        <w:rPr>
          <w:rFonts w:ascii="Arial" w:eastAsia="Times New Roman" w:hAnsi="Arial" w:cs="Arial"/>
          <w:bCs/>
          <w:color w:val="000000"/>
          <w:kern w:val="36"/>
          <w:lang w:eastAsia="nl-NL"/>
        </w:rPr>
        <w:t>methyldiethanolamine</w:t>
      </w:r>
      <w:proofErr w:type="spellEnd"/>
      <w:r w:rsidR="0088016E">
        <w:rPr>
          <w:rFonts w:ascii="Arial" w:eastAsia="Times New Roman" w:hAnsi="Arial" w:cs="Arial"/>
          <w:bCs/>
          <w:color w:val="000000"/>
          <w:kern w:val="36"/>
          <w:lang w:eastAsia="nl-NL"/>
        </w:rPr>
        <w:t xml:space="preserve"> = 119,16 g. Deze </w:t>
      </w:r>
      <w:proofErr w:type="spellStart"/>
      <w:r w:rsidR="0088016E">
        <w:rPr>
          <w:rFonts w:ascii="Arial" w:eastAsia="Times New Roman" w:hAnsi="Arial" w:cs="Arial"/>
          <w:bCs/>
          <w:color w:val="000000"/>
          <w:kern w:val="36"/>
          <w:lang w:eastAsia="nl-NL"/>
        </w:rPr>
        <w:t>molmassa</w:t>
      </w:r>
      <w:proofErr w:type="spellEnd"/>
      <w:r w:rsidR="0088016E">
        <w:rPr>
          <w:rFonts w:ascii="Arial" w:eastAsia="Times New Roman" w:hAnsi="Arial" w:cs="Arial"/>
          <w:bCs/>
          <w:color w:val="000000"/>
          <w:kern w:val="36"/>
          <w:lang w:eastAsia="nl-NL"/>
        </w:rPr>
        <w:t xml:space="preserve"> is groter dan de </w:t>
      </w:r>
      <w:proofErr w:type="spellStart"/>
      <w:r w:rsidR="0088016E">
        <w:rPr>
          <w:rFonts w:ascii="Arial" w:eastAsia="Times New Roman" w:hAnsi="Arial" w:cs="Arial"/>
          <w:bCs/>
          <w:color w:val="000000"/>
          <w:kern w:val="36"/>
          <w:lang w:eastAsia="nl-NL"/>
        </w:rPr>
        <w:t>molmassa</w:t>
      </w:r>
      <w:proofErr w:type="spellEnd"/>
      <w:r w:rsidR="0088016E">
        <w:rPr>
          <w:rFonts w:ascii="Arial" w:eastAsia="Times New Roman" w:hAnsi="Arial" w:cs="Arial"/>
          <w:bCs/>
          <w:color w:val="000000"/>
          <w:kern w:val="36"/>
          <w:lang w:eastAsia="nl-NL"/>
        </w:rPr>
        <w:t xml:space="preserve"> van </w:t>
      </w:r>
      <w:proofErr w:type="spellStart"/>
      <w:r w:rsidR="0088016E">
        <w:rPr>
          <w:rFonts w:ascii="Arial" w:eastAsia="Times New Roman" w:hAnsi="Arial" w:cs="Arial"/>
          <w:bCs/>
          <w:color w:val="000000"/>
          <w:kern w:val="36"/>
          <w:lang w:eastAsia="nl-NL"/>
        </w:rPr>
        <w:t>dimethylethanolamin</w:t>
      </w:r>
      <w:r w:rsidR="00E54EC2">
        <w:rPr>
          <w:rFonts w:ascii="Arial" w:eastAsia="Times New Roman" w:hAnsi="Arial" w:cs="Arial"/>
          <w:bCs/>
          <w:color w:val="000000"/>
          <w:kern w:val="36"/>
          <w:lang w:eastAsia="nl-NL"/>
        </w:rPr>
        <w:t>e</w:t>
      </w:r>
      <w:proofErr w:type="spellEnd"/>
      <w:r w:rsidR="00E54EC2">
        <w:rPr>
          <w:rFonts w:ascii="Arial" w:eastAsia="Times New Roman" w:hAnsi="Arial" w:cs="Arial"/>
          <w:bCs/>
          <w:color w:val="000000"/>
          <w:kern w:val="36"/>
          <w:lang w:eastAsia="nl-NL"/>
        </w:rPr>
        <w:t xml:space="preserve">, dus minder mol </w:t>
      </w:r>
      <w:proofErr w:type="spellStart"/>
      <w:r w:rsidR="00E54EC2">
        <w:rPr>
          <w:rFonts w:ascii="Arial" w:eastAsia="Times New Roman" w:hAnsi="Arial" w:cs="Arial"/>
          <w:bCs/>
          <w:color w:val="000000"/>
          <w:kern w:val="36"/>
          <w:lang w:eastAsia="nl-NL"/>
        </w:rPr>
        <w:t>methyldiethanolamine</w:t>
      </w:r>
      <w:proofErr w:type="spellEnd"/>
      <w:r w:rsidR="00E54EC2">
        <w:rPr>
          <w:rFonts w:ascii="Arial" w:eastAsia="Times New Roman" w:hAnsi="Arial" w:cs="Arial"/>
          <w:bCs/>
          <w:color w:val="000000"/>
          <w:kern w:val="36"/>
          <w:lang w:eastAsia="nl-NL"/>
        </w:rPr>
        <w:t>, en dus ook minder mol etheenoxide nodig.</w:t>
      </w:r>
    </w:p>
    <w:p w14:paraId="74A31ACA" w14:textId="3BF4D759" w:rsidR="00EF7028" w:rsidRDefault="00EF7028" w:rsidP="0041002B">
      <w:pPr>
        <w:spacing w:after="0" w:line="360" w:lineRule="auto"/>
        <w:ind w:left="708" w:hanging="708"/>
        <w:rPr>
          <w:rFonts w:ascii="Arial" w:eastAsia="Times New Roman" w:hAnsi="Arial" w:cs="Arial"/>
          <w:b/>
          <w:color w:val="000000"/>
          <w:kern w:val="36"/>
          <w:u w:val="single"/>
          <w:lang w:eastAsia="nl-NL"/>
        </w:rPr>
      </w:pPr>
    </w:p>
    <w:p w14:paraId="71C9EFAD" w14:textId="77777777" w:rsidR="0088016E" w:rsidRDefault="0088016E">
      <w:pPr>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028CA399" w14:textId="75062CC8"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3313CF" w:rsidR="00914F0F" w:rsidRPr="00E75C81" w:rsidRDefault="00492DE3"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05BC11FD" w:rsidR="00914F0F" w:rsidRDefault="00FB26A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13BE91D9" w:rsidR="00452AE5" w:rsidRDefault="006317C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7972498E" w14:textId="73926A11" w:rsidR="009A7F5B" w:rsidRDefault="00FB26A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307CCD3D" w14:textId="7417A70D"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FB26A2">
              <w:rPr>
                <w:rFonts w:ascii="Arial" w:eastAsia="Times New Roman" w:hAnsi="Arial" w:cs="Arial"/>
                <w:bCs/>
                <w:color w:val="000000"/>
                <w:kern w:val="36"/>
                <w:lang w:eastAsia="nl-NL"/>
              </w:rPr>
              <w:t>een reactie in structuurformules weergeven.</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5F253584" w:rsidR="005E4699" w:rsidRDefault="00FB26A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47109D08" w:rsidR="00452AE5" w:rsidRDefault="006317C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E015F">
              <w:rPr>
                <w:rFonts w:ascii="Arial" w:eastAsia="Times New Roman" w:hAnsi="Arial" w:cs="Arial"/>
                <w:bCs/>
                <w:color w:val="000000"/>
                <w:kern w:val="36"/>
                <w:lang w:eastAsia="nl-NL"/>
              </w:rPr>
              <w:t>H</w:t>
            </w:r>
          </w:p>
          <w:p w14:paraId="1B9C4CD3" w14:textId="59173305" w:rsidR="008074ED" w:rsidRDefault="00FB26A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563BEBCE" w14:textId="2842D9B7"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317C0">
              <w:rPr>
                <w:rFonts w:ascii="Arial" w:eastAsia="Times New Roman" w:hAnsi="Arial" w:cs="Arial"/>
                <w:bCs/>
                <w:color w:val="000000"/>
                <w:kern w:val="36"/>
                <w:lang w:eastAsia="nl-NL"/>
              </w:rPr>
              <w:t xml:space="preserve"> het verschil uitleggen tussen </w:t>
            </w:r>
            <w:proofErr w:type="spellStart"/>
            <w:r w:rsidR="006317C0">
              <w:rPr>
                <w:rFonts w:ascii="Arial" w:eastAsia="Times New Roman" w:hAnsi="Arial" w:cs="Arial"/>
                <w:bCs/>
                <w:color w:val="000000"/>
                <w:kern w:val="36"/>
                <w:lang w:eastAsia="nl-NL"/>
              </w:rPr>
              <w:t>upcycling</w:t>
            </w:r>
            <w:proofErr w:type="spellEnd"/>
            <w:r w:rsidR="006317C0">
              <w:rPr>
                <w:rFonts w:ascii="Arial" w:eastAsia="Times New Roman" w:hAnsi="Arial" w:cs="Arial"/>
                <w:bCs/>
                <w:color w:val="000000"/>
                <w:kern w:val="36"/>
                <w:lang w:eastAsia="nl-NL"/>
              </w:rPr>
              <w:t xml:space="preserve"> en </w:t>
            </w:r>
            <w:proofErr w:type="spellStart"/>
            <w:r w:rsidR="006317C0">
              <w:rPr>
                <w:rFonts w:ascii="Arial" w:eastAsia="Times New Roman" w:hAnsi="Arial" w:cs="Arial"/>
                <w:bCs/>
                <w:color w:val="000000"/>
                <w:kern w:val="36"/>
                <w:lang w:eastAsia="nl-NL"/>
              </w:rPr>
              <w:t>downcycling</w:t>
            </w:r>
            <w:proofErr w:type="spellEnd"/>
            <w:r w:rsidR="006317C0">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34DBFE83" w:rsidR="00264BA6" w:rsidRDefault="00FB26A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057E09DE" w:rsidR="00452AE5" w:rsidRDefault="00FB26A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27DA8CF8"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FB26A2">
              <w:rPr>
                <w:rFonts w:ascii="Arial" w:eastAsia="Times New Roman" w:hAnsi="Arial" w:cs="Arial"/>
                <w:bCs/>
                <w:color w:val="000000"/>
                <w:kern w:val="36"/>
                <w:lang w:eastAsia="nl-NL"/>
              </w:rPr>
              <w:t>aangeven dat de oplosbaarheid in water afhankelijk is van de aanwezigheid van OH- en/of NH-groepen.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1C456C79" w:rsidR="00B115EB" w:rsidRDefault="0087760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240C0849" w14:textId="3267741D" w:rsidR="008074ED" w:rsidRDefault="00FB26A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7CA6AFBC" w14:textId="06C19511"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877608">
              <w:rPr>
                <w:rFonts w:ascii="Arial" w:eastAsia="Times New Roman" w:hAnsi="Arial" w:cs="Arial"/>
                <w:bCs/>
                <w:color w:val="000000"/>
                <w:kern w:val="36"/>
                <w:lang w:eastAsia="nl-NL"/>
              </w:rPr>
              <w:t xml:space="preserve">de structuurformule van </w:t>
            </w:r>
            <w:proofErr w:type="spellStart"/>
            <w:r w:rsidR="00FB26A2">
              <w:rPr>
                <w:rFonts w:ascii="Arial" w:eastAsia="Times New Roman" w:hAnsi="Arial" w:cs="Arial"/>
                <w:bCs/>
                <w:color w:val="000000"/>
                <w:kern w:val="36"/>
                <w:lang w:eastAsia="nl-NL"/>
              </w:rPr>
              <w:t>methyldiethanolamine</w:t>
            </w:r>
            <w:proofErr w:type="spellEnd"/>
            <w:r w:rsidR="00FB26A2">
              <w:rPr>
                <w:rFonts w:ascii="Arial" w:eastAsia="Times New Roman" w:hAnsi="Arial" w:cs="Arial"/>
                <w:bCs/>
                <w:color w:val="000000"/>
                <w:kern w:val="36"/>
                <w:lang w:eastAsia="nl-NL"/>
              </w:rPr>
              <w:t xml:space="preserve"> weergeven.</w:t>
            </w:r>
          </w:p>
        </w:tc>
      </w:tr>
      <w:bookmarkEnd w:id="3"/>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3F4F1CF7" w:rsidR="00E204A8" w:rsidRDefault="0087760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26919C2E" w:rsidR="00C7724B" w:rsidRDefault="0087760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p>
          <w:p w14:paraId="6283CEA7" w14:textId="56C76E8C" w:rsidR="009A7F5B" w:rsidRDefault="00FB26A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p>
        </w:tc>
        <w:tc>
          <w:tcPr>
            <w:tcW w:w="5913" w:type="dxa"/>
          </w:tcPr>
          <w:p w14:paraId="759BC531" w14:textId="5AD5F925"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FB26A2">
              <w:rPr>
                <w:rFonts w:ascii="Arial" w:eastAsia="Times New Roman" w:hAnsi="Arial" w:cs="Arial"/>
                <w:bCs/>
                <w:color w:val="000000"/>
                <w:kern w:val="36"/>
                <w:lang w:eastAsia="nl-NL"/>
              </w:rPr>
              <w:t xml:space="preserve">structuurformules </w:t>
            </w:r>
            <w:r w:rsidR="00FB69D2">
              <w:rPr>
                <w:rFonts w:ascii="Arial" w:eastAsia="Times New Roman" w:hAnsi="Arial" w:cs="Arial"/>
                <w:bCs/>
                <w:color w:val="000000"/>
                <w:kern w:val="36"/>
                <w:lang w:eastAsia="nl-NL"/>
              </w:rPr>
              <w:t>weergeven.</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6567867"/>
            <w:r>
              <w:rPr>
                <w:rFonts w:ascii="Arial" w:eastAsia="Times New Roman" w:hAnsi="Arial" w:cs="Arial"/>
                <w:bCs/>
                <w:color w:val="000000"/>
                <w:kern w:val="36"/>
                <w:lang w:eastAsia="nl-NL"/>
              </w:rPr>
              <w:t>6</w:t>
            </w:r>
          </w:p>
        </w:tc>
        <w:tc>
          <w:tcPr>
            <w:tcW w:w="901" w:type="dxa"/>
          </w:tcPr>
          <w:p w14:paraId="546683B2" w14:textId="6287BD84" w:rsidR="00914F0F" w:rsidRDefault="00FB69D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4E68C7CB" w:rsidR="00452AE5" w:rsidRDefault="00FB69D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8454CD">
              <w:rPr>
                <w:rFonts w:ascii="Arial" w:eastAsia="Times New Roman" w:hAnsi="Arial" w:cs="Arial"/>
                <w:bCs/>
                <w:color w:val="000000"/>
                <w:kern w:val="36"/>
                <w:lang w:eastAsia="nl-NL"/>
              </w:rPr>
              <w:t>H</w:t>
            </w:r>
          </w:p>
          <w:p w14:paraId="0A11A752" w14:textId="2A7D97A3" w:rsidR="007D3CBB" w:rsidRDefault="00FB69D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V</w:t>
            </w:r>
          </w:p>
        </w:tc>
        <w:tc>
          <w:tcPr>
            <w:tcW w:w="5913" w:type="dxa"/>
          </w:tcPr>
          <w:p w14:paraId="624C983A" w14:textId="4678A808"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FB69D2">
              <w:rPr>
                <w:rFonts w:ascii="Arial" w:eastAsia="Times New Roman" w:hAnsi="Arial" w:cs="Arial"/>
                <w:bCs/>
                <w:color w:val="000000"/>
                <w:kern w:val="36"/>
                <w:lang w:eastAsia="nl-NL"/>
              </w:rPr>
              <w:t>een reactievergelijking in structuurformules weergeven</w:t>
            </w:r>
            <w:r w:rsidR="00CD0F64">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7F98C718" w:rsidR="00C85B0B" w:rsidRDefault="00FB69D2" w:rsidP="00452556">
            <w:pPr>
              <w:spacing w:line="360" w:lineRule="auto"/>
              <w:jc w:val="center"/>
              <w:outlineLvl w:val="0"/>
              <w:rPr>
                <w:rFonts w:ascii="Arial" w:eastAsia="Times New Roman" w:hAnsi="Arial" w:cs="Arial"/>
                <w:bCs/>
                <w:color w:val="000000"/>
                <w:kern w:val="36"/>
                <w:lang w:eastAsia="nl-NL"/>
              </w:rPr>
            </w:pPr>
            <w:bookmarkStart w:id="5" w:name="_Hlk14704969"/>
            <w:r>
              <w:rPr>
                <w:rFonts w:ascii="Arial" w:eastAsia="Times New Roman" w:hAnsi="Arial" w:cs="Arial"/>
                <w:bCs/>
                <w:color w:val="000000"/>
                <w:kern w:val="36"/>
                <w:lang w:eastAsia="nl-NL"/>
              </w:rPr>
              <w:t>7</w:t>
            </w:r>
          </w:p>
        </w:tc>
        <w:tc>
          <w:tcPr>
            <w:tcW w:w="901" w:type="dxa"/>
          </w:tcPr>
          <w:p w14:paraId="0071D185" w14:textId="6971A115" w:rsidR="00C85B0B" w:rsidRDefault="00FB69D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15C481A5"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3A2FD5C1"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6F1F63">
              <w:rPr>
                <w:rFonts w:ascii="Arial" w:eastAsia="Times New Roman" w:hAnsi="Arial" w:cs="Arial"/>
                <w:bCs/>
                <w:color w:val="000000"/>
                <w:kern w:val="36"/>
                <w:lang w:eastAsia="nl-NL"/>
              </w:rPr>
              <w:t>V</w:t>
            </w:r>
          </w:p>
        </w:tc>
        <w:tc>
          <w:tcPr>
            <w:tcW w:w="5913" w:type="dxa"/>
          </w:tcPr>
          <w:p w14:paraId="1D3417D2" w14:textId="43FD1E2E"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FB69D2">
              <w:rPr>
                <w:rFonts w:ascii="Arial" w:eastAsia="Times New Roman" w:hAnsi="Arial" w:cs="Arial"/>
                <w:bCs/>
                <w:color w:val="000000"/>
                <w:kern w:val="36"/>
                <w:lang w:eastAsia="nl-NL"/>
              </w:rPr>
              <w:t>rekenen aan een reactie</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582297DD" w:rsidR="00C85B0B" w:rsidRDefault="00FB69D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753CF85B" w14:textId="3609C3D6" w:rsidR="00C85B0B" w:rsidRDefault="00FB69D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6A8FE4B3"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3F10BEC8" w14:textId="6B5F6365"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259AAE53"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Ik kan</w:t>
            </w:r>
            <w:r w:rsidR="00FB69D2">
              <w:rPr>
                <w:rFonts w:ascii="Arial" w:eastAsia="Times New Roman" w:hAnsi="Arial" w:cs="Arial"/>
                <w:bCs/>
                <w:color w:val="000000"/>
                <w:kern w:val="36"/>
                <w:lang w:eastAsia="nl-NL"/>
              </w:rPr>
              <w:t xml:space="preserve"> aan de hand van </w:t>
            </w:r>
            <w:proofErr w:type="spellStart"/>
            <w:r w:rsidR="00FB69D2">
              <w:rPr>
                <w:rFonts w:ascii="Arial" w:eastAsia="Times New Roman" w:hAnsi="Arial" w:cs="Arial"/>
                <w:bCs/>
                <w:color w:val="000000"/>
                <w:kern w:val="36"/>
                <w:lang w:eastAsia="nl-NL"/>
              </w:rPr>
              <w:t>molmassa</w:t>
            </w:r>
            <w:r w:rsidR="00781C22">
              <w:rPr>
                <w:rFonts w:ascii="Arial" w:eastAsia="Times New Roman" w:hAnsi="Arial" w:cs="Arial"/>
                <w:bCs/>
                <w:color w:val="000000"/>
                <w:kern w:val="36"/>
                <w:lang w:eastAsia="nl-NL"/>
              </w:rPr>
              <w:t>’</w:t>
            </w:r>
            <w:r w:rsidR="00FB69D2">
              <w:rPr>
                <w:rFonts w:ascii="Arial" w:eastAsia="Times New Roman" w:hAnsi="Arial" w:cs="Arial"/>
                <w:bCs/>
                <w:color w:val="000000"/>
                <w:kern w:val="36"/>
                <w:lang w:eastAsia="nl-NL"/>
              </w:rPr>
              <w:t>s</w:t>
            </w:r>
            <w:proofErr w:type="spellEnd"/>
            <w:r w:rsidRPr="00E17FE9">
              <w:rPr>
                <w:rFonts w:ascii="Arial" w:eastAsia="Times New Roman" w:hAnsi="Arial" w:cs="Arial"/>
                <w:bCs/>
                <w:color w:val="000000"/>
                <w:kern w:val="36"/>
                <w:lang w:eastAsia="nl-NL"/>
              </w:rPr>
              <w:t xml:space="preserve"> </w:t>
            </w:r>
            <w:r w:rsidR="00781C22">
              <w:rPr>
                <w:rFonts w:ascii="Arial" w:eastAsia="Times New Roman" w:hAnsi="Arial" w:cs="Arial"/>
                <w:bCs/>
                <w:color w:val="000000"/>
                <w:kern w:val="36"/>
                <w:lang w:eastAsia="nl-NL"/>
              </w:rPr>
              <w:t>een beredenering weergeven welk van beide de meeste massa weergeeft</w:t>
            </w:r>
            <w:r w:rsidRPr="00E17FE9">
              <w:rPr>
                <w:rFonts w:ascii="Arial" w:eastAsia="Times New Roman" w:hAnsi="Arial" w:cs="Arial"/>
                <w:bCs/>
                <w:color w:val="000000"/>
                <w:kern w:val="36"/>
                <w:lang w:eastAsia="nl-NL"/>
              </w:rPr>
              <w:t>.</w:t>
            </w:r>
          </w:p>
        </w:tc>
      </w:tr>
      <w:bookmarkEnd w:id="2"/>
      <w:bookmarkEnd w:id="4"/>
      <w:bookmarkEnd w:id="5"/>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075202630">
    <w:abstractNumId w:val="14"/>
  </w:num>
  <w:num w:numId="2" w16cid:durableId="1000500613">
    <w:abstractNumId w:val="1"/>
  </w:num>
  <w:num w:numId="3" w16cid:durableId="659848983">
    <w:abstractNumId w:val="11"/>
  </w:num>
  <w:num w:numId="4" w16cid:durableId="628635363">
    <w:abstractNumId w:val="27"/>
  </w:num>
  <w:num w:numId="5" w16cid:durableId="1880587711">
    <w:abstractNumId w:val="5"/>
  </w:num>
  <w:num w:numId="6" w16cid:durableId="151874039">
    <w:abstractNumId w:val="23"/>
  </w:num>
  <w:num w:numId="7" w16cid:durableId="1618024370">
    <w:abstractNumId w:val="21"/>
  </w:num>
  <w:num w:numId="8" w16cid:durableId="1581402291">
    <w:abstractNumId w:val="6"/>
  </w:num>
  <w:num w:numId="9" w16cid:durableId="1176187857">
    <w:abstractNumId w:val="8"/>
  </w:num>
  <w:num w:numId="10" w16cid:durableId="1129785307">
    <w:abstractNumId w:val="4"/>
  </w:num>
  <w:num w:numId="11" w16cid:durableId="1442922259">
    <w:abstractNumId w:val="9"/>
  </w:num>
  <w:num w:numId="12" w16cid:durableId="328488667">
    <w:abstractNumId w:val="26"/>
  </w:num>
  <w:num w:numId="13" w16cid:durableId="1570265108">
    <w:abstractNumId w:val="25"/>
  </w:num>
  <w:num w:numId="14" w16cid:durableId="484250335">
    <w:abstractNumId w:val="0"/>
  </w:num>
  <w:num w:numId="15" w16cid:durableId="512884876">
    <w:abstractNumId w:val="18"/>
  </w:num>
  <w:num w:numId="16" w16cid:durableId="20400726">
    <w:abstractNumId w:val="20"/>
  </w:num>
  <w:num w:numId="17" w16cid:durableId="192698365">
    <w:abstractNumId w:val="29"/>
  </w:num>
  <w:num w:numId="18" w16cid:durableId="832066270">
    <w:abstractNumId w:val="13"/>
  </w:num>
  <w:num w:numId="19" w16cid:durableId="1895434046">
    <w:abstractNumId w:val="19"/>
  </w:num>
  <w:num w:numId="20" w16cid:durableId="659575204">
    <w:abstractNumId w:val="3"/>
  </w:num>
  <w:num w:numId="21" w16cid:durableId="1683823945">
    <w:abstractNumId w:val="2"/>
  </w:num>
  <w:num w:numId="22" w16cid:durableId="562103775">
    <w:abstractNumId w:val="22"/>
  </w:num>
  <w:num w:numId="23" w16cid:durableId="756513774">
    <w:abstractNumId w:val="7"/>
  </w:num>
  <w:num w:numId="24" w16cid:durableId="671638940">
    <w:abstractNumId w:val="28"/>
  </w:num>
  <w:num w:numId="25" w16cid:durableId="653224172">
    <w:abstractNumId w:val="24"/>
  </w:num>
  <w:num w:numId="26" w16cid:durableId="1160929296">
    <w:abstractNumId w:val="15"/>
  </w:num>
  <w:num w:numId="27" w16cid:durableId="1154376248">
    <w:abstractNumId w:val="16"/>
  </w:num>
  <w:num w:numId="28" w16cid:durableId="1253587387">
    <w:abstractNumId w:val="12"/>
  </w:num>
  <w:num w:numId="29" w16cid:durableId="1767845253">
    <w:abstractNumId w:val="17"/>
  </w:num>
  <w:num w:numId="30" w16cid:durableId="10108346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696B"/>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6E0"/>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387"/>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729"/>
    <w:rsid w:val="000E1CBD"/>
    <w:rsid w:val="000E1D3A"/>
    <w:rsid w:val="000E2010"/>
    <w:rsid w:val="000E2D5E"/>
    <w:rsid w:val="000E3209"/>
    <w:rsid w:val="000E354E"/>
    <w:rsid w:val="000E3F70"/>
    <w:rsid w:val="000E4A10"/>
    <w:rsid w:val="000E4AEE"/>
    <w:rsid w:val="000E4FBC"/>
    <w:rsid w:val="000E50A7"/>
    <w:rsid w:val="000E5334"/>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403"/>
    <w:rsid w:val="00100716"/>
    <w:rsid w:val="00100C09"/>
    <w:rsid w:val="00100D6B"/>
    <w:rsid w:val="00100DDC"/>
    <w:rsid w:val="00100E7D"/>
    <w:rsid w:val="00100F2B"/>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93"/>
    <w:rsid w:val="001120D8"/>
    <w:rsid w:val="0011225E"/>
    <w:rsid w:val="001123EB"/>
    <w:rsid w:val="001129EB"/>
    <w:rsid w:val="001130B1"/>
    <w:rsid w:val="001132C7"/>
    <w:rsid w:val="00113853"/>
    <w:rsid w:val="00113A77"/>
    <w:rsid w:val="00113D76"/>
    <w:rsid w:val="0011409E"/>
    <w:rsid w:val="001140FF"/>
    <w:rsid w:val="00114658"/>
    <w:rsid w:val="00114956"/>
    <w:rsid w:val="00114E90"/>
    <w:rsid w:val="00115000"/>
    <w:rsid w:val="0011522F"/>
    <w:rsid w:val="0011524F"/>
    <w:rsid w:val="00115476"/>
    <w:rsid w:val="001160CC"/>
    <w:rsid w:val="001160F9"/>
    <w:rsid w:val="0011613B"/>
    <w:rsid w:val="001164B0"/>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8BF"/>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02D5"/>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DCA"/>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3D"/>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4D47"/>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8B9"/>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8B7"/>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0E"/>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519"/>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24C"/>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74"/>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E7921"/>
    <w:rsid w:val="003F0FC5"/>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02B"/>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37F"/>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2DE3"/>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999"/>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359"/>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1C6"/>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4D5"/>
    <w:rsid w:val="00583578"/>
    <w:rsid w:val="005836BF"/>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19E"/>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3C4"/>
    <w:rsid w:val="005D0D87"/>
    <w:rsid w:val="005D1552"/>
    <w:rsid w:val="005D19F0"/>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0ECE"/>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618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1E"/>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7C0"/>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B8A"/>
    <w:rsid w:val="00653E6C"/>
    <w:rsid w:val="00653EB9"/>
    <w:rsid w:val="0065410A"/>
    <w:rsid w:val="006548F8"/>
    <w:rsid w:val="00654B5D"/>
    <w:rsid w:val="00654B92"/>
    <w:rsid w:val="00654D2E"/>
    <w:rsid w:val="006551BD"/>
    <w:rsid w:val="0065538E"/>
    <w:rsid w:val="00655502"/>
    <w:rsid w:val="006555A8"/>
    <w:rsid w:val="00655AF4"/>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1F63"/>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A13"/>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C22"/>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471"/>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D30"/>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590"/>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484"/>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478B5"/>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DE5"/>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02DF"/>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608"/>
    <w:rsid w:val="00877B12"/>
    <w:rsid w:val="00877B78"/>
    <w:rsid w:val="0088016E"/>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62F"/>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223"/>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6EE"/>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87B"/>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609"/>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3FA"/>
    <w:rsid w:val="00B727E1"/>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293"/>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74D"/>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6E11"/>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2E0A"/>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386"/>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3F7"/>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7AC"/>
    <w:rsid w:val="00CD68DE"/>
    <w:rsid w:val="00CD77E7"/>
    <w:rsid w:val="00CD7E9B"/>
    <w:rsid w:val="00CD7F06"/>
    <w:rsid w:val="00CE02BD"/>
    <w:rsid w:val="00CE0783"/>
    <w:rsid w:val="00CE0872"/>
    <w:rsid w:val="00CE0AD9"/>
    <w:rsid w:val="00CE0D62"/>
    <w:rsid w:val="00CE0E08"/>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3A70"/>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3FD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6E0"/>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4DDC"/>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EC2"/>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8"/>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6A2"/>
    <w:rsid w:val="00FB29A1"/>
    <w:rsid w:val="00FB2A4E"/>
    <w:rsid w:val="00FB2C57"/>
    <w:rsid w:val="00FB2D24"/>
    <w:rsid w:val="00FB4246"/>
    <w:rsid w:val="00FB485D"/>
    <w:rsid w:val="00FB545A"/>
    <w:rsid w:val="00FB54DC"/>
    <w:rsid w:val="00FB587C"/>
    <w:rsid w:val="00FB6002"/>
    <w:rsid w:val="00FB6676"/>
    <w:rsid w:val="00FB69D2"/>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114"/>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59344535">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14672918">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516986">
      <w:bodyDiv w:val="1"/>
      <w:marLeft w:val="0"/>
      <w:marRight w:val="0"/>
      <w:marTop w:val="0"/>
      <w:marBottom w:val="0"/>
      <w:divBdr>
        <w:top w:val="none" w:sz="0" w:space="0" w:color="auto"/>
        <w:left w:val="none" w:sz="0" w:space="0" w:color="auto"/>
        <w:bottom w:val="none" w:sz="0" w:space="0" w:color="auto"/>
        <w:right w:val="none" w:sz="0" w:space="0" w:color="auto"/>
      </w:divBdr>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6287347">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835674">
      <w:bodyDiv w:val="1"/>
      <w:marLeft w:val="0"/>
      <w:marRight w:val="0"/>
      <w:marTop w:val="0"/>
      <w:marBottom w:val="0"/>
      <w:divBdr>
        <w:top w:val="none" w:sz="0" w:space="0" w:color="auto"/>
        <w:left w:val="none" w:sz="0" w:space="0" w:color="auto"/>
        <w:bottom w:val="none" w:sz="0" w:space="0" w:color="auto"/>
        <w:right w:val="none" w:sz="0" w:space="0" w:color="auto"/>
      </w:divBdr>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740</Words>
  <Characters>4076</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3</cp:revision>
  <cp:lastPrinted>2018-07-10T14:41:00Z</cp:lastPrinted>
  <dcterms:created xsi:type="dcterms:W3CDTF">2022-12-17T09:23:00Z</dcterms:created>
  <dcterms:modified xsi:type="dcterms:W3CDTF">2022-12-17T10:04:00Z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